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773C" w14:textId="3D118D4A" w:rsidR="00D11342" w:rsidRDefault="00D1134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D1134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Causes of </w:t>
      </w:r>
      <w:proofErr w:type="spellStart"/>
      <w:r w:rsidRPr="00D1134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Faliure</w:t>
      </w:r>
      <w:proofErr w:type="spellEnd"/>
      <w:r w:rsidRPr="00D1134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of Democracy in initial years of Pakistan </w:t>
      </w:r>
      <w:r w:rsidR="001D592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(7</w:t>
      </w:r>
      <w:r w:rsidR="001D592C" w:rsidRPr="001D592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1D592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October 1958)</w:t>
      </w:r>
    </w:p>
    <w:p w14:paraId="1C07B487" w14:textId="54A8C0F1" w:rsidR="00D11342" w:rsidRPr="00D11342" w:rsidRDefault="00D11342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11342">
        <w:rPr>
          <w:rFonts w:ascii="Times New Roman" w:hAnsi="Times New Roman" w:cs="Times New Roman"/>
          <w:sz w:val="24"/>
          <w:szCs w:val="24"/>
          <w:lang w:val="en-US"/>
        </w:rPr>
        <w:t xml:space="preserve">Leadership void </w:t>
      </w:r>
    </w:p>
    <w:p w14:paraId="68FEC626" w14:textId="41884CB1" w:rsidR="00D11342" w:rsidRDefault="00D11342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11342">
        <w:rPr>
          <w:rFonts w:ascii="Times New Roman" w:hAnsi="Times New Roman" w:cs="Times New Roman"/>
          <w:sz w:val="24"/>
          <w:szCs w:val="24"/>
          <w:lang w:val="en-US"/>
        </w:rPr>
        <w:t xml:space="preserve">Delay in Constitution Making </w:t>
      </w:r>
    </w:p>
    <w:p w14:paraId="24F30AAE" w14:textId="2948A11C" w:rsidR="00D11342" w:rsidRDefault="00D11342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Politics devoid of Principles </w:t>
      </w:r>
    </w:p>
    <w:p w14:paraId="62598018" w14:textId="65661C75" w:rsidR="001D592C" w:rsidRDefault="001D592C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Decline of Pakistan Muslim league </w:t>
      </w:r>
    </w:p>
    <w:p w14:paraId="195EA6C6" w14:textId="24867373" w:rsidR="001D592C" w:rsidRDefault="001D592C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Tensions between eastern and western Wing</w:t>
      </w:r>
    </w:p>
    <w:p w14:paraId="5507D798" w14:textId="7685BC82" w:rsidR="001D592C" w:rsidRDefault="001D592C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Failure to Hold General Elections (First ever general elections held on 7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 1970) </w:t>
      </w:r>
    </w:p>
    <w:p w14:paraId="326DBF48" w14:textId="1744E184" w:rsidR="001D592C" w:rsidRDefault="001D592C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Divisive Constitution </w:t>
      </w:r>
    </w:p>
    <w:p w14:paraId="488C513B" w14:textId="348A04FB" w:rsidR="001D592C" w:rsidRDefault="001D592C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Role of Bureaucracy </w:t>
      </w:r>
    </w:p>
    <w:p w14:paraId="2DEDE8ED" w14:textId="14637C05" w:rsidR="001D592C" w:rsidRDefault="001D592C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Role of Judiciary </w:t>
      </w:r>
    </w:p>
    <w:p w14:paraId="47997FAB" w14:textId="0B106257" w:rsidR="001D592C" w:rsidRDefault="001D592C" w:rsidP="00D11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Political ambitions of certain individuals (Major General Sikandar Mirza and CEC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Khan )</w:t>
      </w:r>
      <w:proofErr w:type="gramEnd"/>
    </w:p>
    <w:p w14:paraId="0E996BB1" w14:textId="7E1824FB" w:rsidR="001D592C" w:rsidRDefault="001D592C" w:rsidP="001D592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1962 Gen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Khan gave another Constitution </w:t>
      </w:r>
    </w:p>
    <w:p w14:paraId="7F4F9BBA" w14:textId="17D1F000" w:rsidR="001D592C" w:rsidRDefault="001D592C" w:rsidP="001D592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March 1969 Martial Law imposed and Constitution abrogated </w:t>
      </w:r>
    </w:p>
    <w:p w14:paraId="6BF1009F" w14:textId="66E811A1" w:rsidR="001D592C" w:rsidRDefault="001D592C" w:rsidP="001D592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1973, Current Constitution approved </w:t>
      </w:r>
    </w:p>
    <w:p w14:paraId="34CB2B5C" w14:textId="77777777" w:rsidR="001D592C" w:rsidRDefault="001D592C" w:rsidP="001D592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Implemented on 14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1973</w:t>
      </w:r>
    </w:p>
    <w:p w14:paraId="089BAC58" w14:textId="77777777" w:rsidR="001D592C" w:rsidRDefault="001D592C" w:rsidP="001D592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amendments</w:t>
      </w:r>
    </w:p>
    <w:p w14:paraId="4FE90486" w14:textId="77777777" w:rsidR="001D592C" w:rsidRDefault="001D592C" w:rsidP="001D592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FF94825" w14:textId="148C9C61" w:rsidR="001D592C" w:rsidRDefault="001D592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Amendment(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1985). 13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(1997), 17</w:t>
      </w:r>
      <w:r w:rsidRPr="001D59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(2003), </w:t>
      </w:r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18</w:t>
      </w:r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</w:t>
      </w:r>
      <w:proofErr w:type="gramStart"/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2010 )</w:t>
      </w:r>
      <w:proofErr w:type="gramEnd"/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, 26</w:t>
      </w:r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(2024), 27</w:t>
      </w:r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Pr="001D5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(amendment )  </w:t>
      </w:r>
    </w:p>
    <w:p w14:paraId="7157EA0F" w14:textId="54BB43D3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F25D197" w14:textId="58E662D3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96A11BF" w14:textId="15377EBE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D05F4E6" w14:textId="3890E609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9D5AFE0" w14:textId="05C8FE98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ADBB502" w14:textId="29BBD283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587BBB1" w14:textId="63382F71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D810074" w14:textId="58FB4C63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BAE61AF" w14:textId="2BE649BF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CA7EFB1" w14:textId="11A321D6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A55BBA0" w14:textId="060BBB66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B20FC78" w14:textId="0B8234DB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D325DF3" w14:textId="304AE315" w:rsidR="008F696C" w:rsidRDefault="008F696C" w:rsidP="001D592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3F6721F" w14:textId="234EC50D" w:rsidR="008F696C" w:rsidRDefault="008F696C" w:rsidP="008F696C">
      <w:pPr>
        <w:ind w:left="36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en-US"/>
        </w:rPr>
      </w:pPr>
      <w:r w:rsidRPr="008F696C">
        <w:rPr>
          <w:rFonts w:ascii="Times New Roman" w:hAnsi="Times New Roman" w:cs="Times New Roman"/>
          <w:b/>
          <w:bCs/>
          <w:sz w:val="48"/>
          <w:szCs w:val="48"/>
          <w:u w:val="single"/>
          <w:lang w:val="en-US"/>
        </w:rPr>
        <w:lastRenderedPageBreak/>
        <w:t>18</w:t>
      </w:r>
      <w:r w:rsidRPr="008F696C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  <w:lang w:val="en-US"/>
        </w:rPr>
        <w:t>TH</w:t>
      </w:r>
      <w:r w:rsidRPr="008F696C">
        <w:rPr>
          <w:rFonts w:ascii="Times New Roman" w:hAnsi="Times New Roman" w:cs="Times New Roman"/>
          <w:b/>
          <w:bCs/>
          <w:sz w:val="48"/>
          <w:szCs w:val="48"/>
          <w:u w:val="single"/>
          <w:lang w:val="en-US"/>
        </w:rPr>
        <w:t xml:space="preserve"> AMENDMENT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491"/>
        <w:gridCol w:w="1165"/>
      </w:tblGrid>
      <w:tr w:rsidR="008F696C" w14:paraId="0CFB9C06" w14:textId="77777777" w:rsidTr="008B12F9">
        <w:tc>
          <w:tcPr>
            <w:tcW w:w="0" w:type="auto"/>
          </w:tcPr>
          <w:p w14:paraId="0CBBC86A" w14:textId="5982AD84" w:rsidR="008F696C" w:rsidRDefault="008F696C" w:rsidP="008B12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Provision</w:t>
            </w:r>
          </w:p>
        </w:tc>
        <w:tc>
          <w:tcPr>
            <w:tcW w:w="0" w:type="auto"/>
          </w:tcPr>
          <w:p w14:paraId="1B043F43" w14:textId="054785CF" w:rsidR="008F696C" w:rsidRDefault="008F696C" w:rsidP="008B12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Article</w:t>
            </w:r>
          </w:p>
        </w:tc>
      </w:tr>
      <w:tr w:rsidR="008F696C" w14:paraId="31E99AB5" w14:textId="77777777" w:rsidTr="008B12F9">
        <w:tc>
          <w:tcPr>
            <w:tcW w:w="0" w:type="auto"/>
          </w:tcPr>
          <w:p w14:paraId="2B9D4BE0" w14:textId="7EAE575B" w:rsidR="008F696C" w:rsidRPr="00CF41CF" w:rsidRDefault="008F696C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Change of the Name of NWFP to </w:t>
            </w:r>
            <w:proofErr w:type="gramStart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KP(</w:t>
            </w:r>
            <w:proofErr w:type="gramEnd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Sindh + </w:t>
            </w:r>
            <w:proofErr w:type="spellStart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Balochistan</w:t>
            </w:r>
            <w:proofErr w:type="spellEnd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0" w:type="auto"/>
          </w:tcPr>
          <w:p w14:paraId="4C74A4F8" w14:textId="61FE3EC5" w:rsidR="008F696C" w:rsidRPr="00CF41CF" w:rsidRDefault="008F696C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F696C" w14:paraId="5F826425" w14:textId="77777777" w:rsidTr="008B12F9">
        <w:tc>
          <w:tcPr>
            <w:tcW w:w="0" w:type="auto"/>
          </w:tcPr>
          <w:p w14:paraId="5EAD78E3" w14:textId="66A24F05" w:rsidR="008F696C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Suspension or </w:t>
            </w:r>
            <w:proofErr w:type="gramStart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Holding</w:t>
            </w:r>
            <w:proofErr w:type="gramEnd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abeyance of the Constitution also declared as High Treason   </w:t>
            </w:r>
          </w:p>
        </w:tc>
        <w:tc>
          <w:tcPr>
            <w:tcW w:w="0" w:type="auto"/>
          </w:tcPr>
          <w:p w14:paraId="400373E8" w14:textId="23E51C69" w:rsidR="008F696C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B12F9" w14:paraId="7FF44CC5" w14:textId="77777777" w:rsidTr="008B12F9">
        <w:tc>
          <w:tcPr>
            <w:tcW w:w="0" w:type="auto"/>
          </w:tcPr>
          <w:p w14:paraId="4752E6AC" w14:textId="01FF8FD0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 on the Courts to validate extra constitutional adventures </w:t>
            </w:r>
          </w:p>
        </w:tc>
        <w:tc>
          <w:tcPr>
            <w:tcW w:w="0" w:type="auto"/>
          </w:tcPr>
          <w:p w14:paraId="5268222F" w14:textId="443CC0BB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B12F9" w14:paraId="20F38F20" w14:textId="77777777" w:rsidTr="008B12F9">
        <w:tc>
          <w:tcPr>
            <w:tcW w:w="0" w:type="auto"/>
          </w:tcPr>
          <w:p w14:paraId="4F493F41" w14:textId="6825F699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 to Fair Trial</w:t>
            </w:r>
          </w:p>
        </w:tc>
        <w:tc>
          <w:tcPr>
            <w:tcW w:w="0" w:type="auto"/>
          </w:tcPr>
          <w:p w14:paraId="480C750F" w14:textId="7B1E8020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10-A</w:t>
            </w:r>
          </w:p>
        </w:tc>
      </w:tr>
      <w:tr w:rsidR="008B12F9" w14:paraId="06FB4A31" w14:textId="77777777" w:rsidTr="008B12F9">
        <w:tc>
          <w:tcPr>
            <w:tcW w:w="0" w:type="auto"/>
          </w:tcPr>
          <w:p w14:paraId="583B73E8" w14:textId="6A5FCB18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Right to Information </w:t>
            </w:r>
          </w:p>
        </w:tc>
        <w:tc>
          <w:tcPr>
            <w:tcW w:w="0" w:type="auto"/>
          </w:tcPr>
          <w:p w14:paraId="7BDA765A" w14:textId="052B797B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19-A</w:t>
            </w:r>
          </w:p>
        </w:tc>
      </w:tr>
      <w:tr w:rsidR="008B12F9" w14:paraId="6C372E64" w14:textId="77777777" w:rsidTr="008B12F9">
        <w:tc>
          <w:tcPr>
            <w:tcW w:w="0" w:type="auto"/>
          </w:tcPr>
          <w:p w14:paraId="1902BD99" w14:textId="46E98F13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Right to Education </w:t>
            </w:r>
          </w:p>
        </w:tc>
        <w:tc>
          <w:tcPr>
            <w:tcW w:w="0" w:type="auto"/>
          </w:tcPr>
          <w:p w14:paraId="19304797" w14:textId="530E1C25" w:rsidR="008B12F9" w:rsidRPr="00CF41CF" w:rsidRDefault="008B12F9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25-A</w:t>
            </w:r>
          </w:p>
        </w:tc>
      </w:tr>
      <w:tr w:rsidR="00B70040" w14:paraId="198CEF29" w14:textId="77777777" w:rsidTr="008B12F9">
        <w:tc>
          <w:tcPr>
            <w:tcW w:w="0" w:type="auto"/>
          </w:tcPr>
          <w:p w14:paraId="52C05067" w14:textId="7777777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Withdrawal of Presidential Power of Dissolving National Assembly </w:t>
            </w:r>
          </w:p>
          <w:p w14:paraId="4DEE2BDE" w14:textId="7777777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0E42E9" w14:textId="6DFEF246" w:rsidR="00B70040" w:rsidRPr="00CF41CF" w:rsidRDefault="00B70040" w:rsidP="00B700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Withdrawal </w:t>
            </w:r>
            <w:proofErr w:type="gramStart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 Power</w:t>
            </w:r>
            <w:proofErr w:type="gramEnd"/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Governor to Dissolve a Provincial Assembly </w:t>
            </w: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9F3D1CA" w14:textId="36D96B1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54A88508" w14:textId="68A15978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  <w:p w14:paraId="6A066F38" w14:textId="7777777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3A0952" w14:textId="296E6FB0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</w:t>
            </w:r>
          </w:p>
          <w:p w14:paraId="69C3D9F1" w14:textId="600454E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70040" w14:paraId="69BDCB8D" w14:textId="77777777" w:rsidTr="008B12F9">
        <w:tc>
          <w:tcPr>
            <w:tcW w:w="0" w:type="auto"/>
          </w:tcPr>
          <w:p w14:paraId="6DECC84D" w14:textId="13195409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Doing away with the restriction on More than two terms for PM</w:t>
            </w:r>
          </w:p>
        </w:tc>
        <w:tc>
          <w:tcPr>
            <w:tcW w:w="0" w:type="auto"/>
          </w:tcPr>
          <w:p w14:paraId="2FCD157B" w14:textId="649C2DEB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</w:tr>
      <w:tr w:rsidR="00B70040" w14:paraId="62260A62" w14:textId="77777777" w:rsidTr="008B12F9">
        <w:tc>
          <w:tcPr>
            <w:tcW w:w="0" w:type="auto"/>
          </w:tcPr>
          <w:p w14:paraId="0254F1DE" w14:textId="7777777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Restriction on the Size of Federal Cabinet </w:t>
            </w:r>
          </w:p>
          <w:p w14:paraId="27BFC7F7" w14:textId="77777777" w:rsidR="00CF41CF" w:rsidRPr="00CF41CF" w:rsidRDefault="00CF41CF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329372" w14:textId="7B08B3EA" w:rsidR="00CF41CF" w:rsidRPr="00CF41CF" w:rsidRDefault="00CF41CF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Restriction on the Size of </w:t>
            </w: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Provincial Cabinet</w:t>
            </w:r>
          </w:p>
        </w:tc>
        <w:tc>
          <w:tcPr>
            <w:tcW w:w="0" w:type="auto"/>
          </w:tcPr>
          <w:p w14:paraId="5A42F821" w14:textId="7777777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  <w:p w14:paraId="70743F84" w14:textId="77777777" w:rsidR="00B70040" w:rsidRPr="00CF41CF" w:rsidRDefault="00B7004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4F4566" w14:textId="5619D538" w:rsidR="00B70040" w:rsidRPr="00CF41CF" w:rsidRDefault="00CF41CF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</w:tr>
      <w:tr w:rsidR="00CF41CF" w14:paraId="03E7F250" w14:textId="77777777" w:rsidTr="008B12F9">
        <w:tc>
          <w:tcPr>
            <w:tcW w:w="0" w:type="auto"/>
          </w:tcPr>
          <w:p w14:paraId="0A1D2E3E" w14:textId="38AE89D9" w:rsidR="00CF41CF" w:rsidRPr="00CF41CF" w:rsidRDefault="00CF41CF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Power of Appointment of Governors Transferred from President to PM </w:t>
            </w:r>
          </w:p>
        </w:tc>
        <w:tc>
          <w:tcPr>
            <w:tcW w:w="0" w:type="auto"/>
          </w:tcPr>
          <w:p w14:paraId="1C83B5F3" w14:textId="7DAE315D" w:rsidR="00CF41CF" w:rsidRPr="00CF41CF" w:rsidRDefault="00CF41CF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</w:tr>
      <w:tr w:rsidR="00CF41CF" w14:paraId="788ED2CF" w14:textId="77777777" w:rsidTr="008B12F9">
        <w:tc>
          <w:tcPr>
            <w:tcW w:w="0" w:type="auto"/>
          </w:tcPr>
          <w:p w14:paraId="799DAD5F" w14:textId="24E404E1" w:rsidR="00CF41CF" w:rsidRPr="00CF41CF" w:rsidRDefault="00CF41CF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Local Governments Made mandatory under the Constitution  </w:t>
            </w:r>
          </w:p>
        </w:tc>
        <w:tc>
          <w:tcPr>
            <w:tcW w:w="0" w:type="auto"/>
          </w:tcPr>
          <w:p w14:paraId="31111CE9" w14:textId="448F8376" w:rsidR="00CF41CF" w:rsidRPr="00CF41CF" w:rsidRDefault="00CF41CF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140-A</w:t>
            </w:r>
          </w:p>
        </w:tc>
      </w:tr>
      <w:tr w:rsidR="00E2479C" w14:paraId="04ED957C" w14:textId="77777777" w:rsidTr="008B12F9">
        <w:tc>
          <w:tcPr>
            <w:tcW w:w="0" w:type="auto"/>
          </w:tcPr>
          <w:p w14:paraId="1BC8D299" w14:textId="355D5BA8" w:rsidR="00E2479C" w:rsidRDefault="00E2479C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Abolition of Concurrent List</w:t>
            </w:r>
          </w:p>
        </w:tc>
        <w:tc>
          <w:tcPr>
            <w:tcW w:w="0" w:type="auto"/>
          </w:tcPr>
          <w:p w14:paraId="0243FA7F" w14:textId="1D097354" w:rsidR="00E2479C" w:rsidRDefault="00E2479C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</w:t>
            </w:r>
          </w:p>
        </w:tc>
      </w:tr>
      <w:tr w:rsidR="006D1888" w14:paraId="1F533F5E" w14:textId="77777777" w:rsidTr="008B12F9">
        <w:tc>
          <w:tcPr>
            <w:tcW w:w="0" w:type="auto"/>
          </w:tcPr>
          <w:p w14:paraId="392CDF6A" w14:textId="14D817D0" w:rsidR="006D1888" w:rsidRDefault="006D1888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Reconstitution and Empowerment of Council of Common Interest (CI)</w:t>
            </w:r>
          </w:p>
        </w:tc>
        <w:tc>
          <w:tcPr>
            <w:tcW w:w="0" w:type="auto"/>
          </w:tcPr>
          <w:p w14:paraId="0983C618" w14:textId="6E441AEC" w:rsidR="006D1888" w:rsidRDefault="006D1888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153/154</w:t>
            </w:r>
          </w:p>
        </w:tc>
      </w:tr>
      <w:tr w:rsidR="006D1888" w14:paraId="115BD575" w14:textId="77777777" w:rsidTr="008B12F9">
        <w:tc>
          <w:tcPr>
            <w:tcW w:w="0" w:type="auto"/>
          </w:tcPr>
          <w:p w14:paraId="4E1975ED" w14:textId="2EF865C5" w:rsidR="006D1888" w:rsidRDefault="006D1888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 on deduction in Provincial Share of NFC Award </w:t>
            </w:r>
          </w:p>
        </w:tc>
        <w:tc>
          <w:tcPr>
            <w:tcW w:w="0" w:type="auto"/>
          </w:tcPr>
          <w:p w14:paraId="41CDDB1E" w14:textId="4AC90D59" w:rsidR="006D1888" w:rsidRDefault="00AE466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160(3A)</w:t>
            </w:r>
          </w:p>
        </w:tc>
      </w:tr>
      <w:tr w:rsidR="006D1888" w14:paraId="5606305B" w14:textId="77777777" w:rsidTr="008B12F9">
        <w:tc>
          <w:tcPr>
            <w:tcW w:w="0" w:type="auto"/>
          </w:tcPr>
          <w:p w14:paraId="397DC5F6" w14:textId="1672A2DB" w:rsidR="006D1888" w:rsidRDefault="006D1888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Provinces empowered to Raise international loans </w:t>
            </w:r>
          </w:p>
        </w:tc>
        <w:tc>
          <w:tcPr>
            <w:tcW w:w="0" w:type="auto"/>
          </w:tcPr>
          <w:p w14:paraId="29204510" w14:textId="60782C04" w:rsidR="006D1888" w:rsidRDefault="006D1888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167(4)</w:t>
            </w:r>
          </w:p>
        </w:tc>
      </w:tr>
      <w:tr w:rsidR="006D1888" w14:paraId="53F14C29" w14:textId="77777777" w:rsidTr="008B12F9">
        <w:tc>
          <w:tcPr>
            <w:tcW w:w="0" w:type="auto"/>
          </w:tcPr>
          <w:p w14:paraId="451DBEB2" w14:textId="687279F6" w:rsidR="006D1888" w:rsidRDefault="00AE466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Joint and Equal Ownership of Gas and Mineral Oil by the Federation and the concerned Province </w:t>
            </w:r>
          </w:p>
        </w:tc>
        <w:tc>
          <w:tcPr>
            <w:tcW w:w="0" w:type="auto"/>
          </w:tcPr>
          <w:p w14:paraId="21299978" w14:textId="1AB91066" w:rsidR="006D1888" w:rsidRDefault="00AE466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172(3)</w:t>
            </w:r>
          </w:p>
        </w:tc>
      </w:tr>
      <w:tr w:rsidR="00AE4660" w14:paraId="48B111EF" w14:textId="77777777" w:rsidTr="008B12F9">
        <w:tc>
          <w:tcPr>
            <w:tcW w:w="0" w:type="auto"/>
          </w:tcPr>
          <w:p w14:paraId="0A402B14" w14:textId="25BF3A06" w:rsidR="00AE4660" w:rsidRDefault="00AE466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Establishment of Islamabad High Court </w:t>
            </w:r>
          </w:p>
        </w:tc>
        <w:tc>
          <w:tcPr>
            <w:tcW w:w="0" w:type="auto"/>
          </w:tcPr>
          <w:p w14:paraId="5AC1679E" w14:textId="77778EDC" w:rsidR="00AE4660" w:rsidRDefault="00AE466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</w:t>
            </w:r>
          </w:p>
        </w:tc>
      </w:tr>
      <w:tr w:rsidR="00AE4660" w14:paraId="2A4F08F9" w14:textId="77777777" w:rsidTr="008B12F9">
        <w:tc>
          <w:tcPr>
            <w:tcW w:w="0" w:type="auto"/>
          </w:tcPr>
          <w:p w14:paraId="101DBE42" w14:textId="3B6A50AC" w:rsidR="00AE4660" w:rsidRDefault="00AE4660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Institutionalization of Judicial Appointments </w:t>
            </w:r>
          </w:p>
        </w:tc>
        <w:tc>
          <w:tcPr>
            <w:tcW w:w="0" w:type="auto"/>
          </w:tcPr>
          <w:p w14:paraId="60189668" w14:textId="58AB776B" w:rsidR="00AE4660" w:rsidRDefault="00AE4660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175-A</w:t>
            </w:r>
          </w:p>
        </w:tc>
      </w:tr>
      <w:tr w:rsidR="00AE4660" w14:paraId="1D8388FB" w14:textId="77777777" w:rsidTr="008B12F9">
        <w:tc>
          <w:tcPr>
            <w:tcW w:w="0" w:type="auto"/>
          </w:tcPr>
          <w:p w14:paraId="0BA3A2DE" w14:textId="46F77B7F" w:rsidR="00AE4660" w:rsidRDefault="00AE466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Appointment of CJP in accordance with Seniority Principle </w:t>
            </w:r>
          </w:p>
        </w:tc>
        <w:tc>
          <w:tcPr>
            <w:tcW w:w="0" w:type="auto"/>
          </w:tcPr>
          <w:p w14:paraId="1FABD127" w14:textId="6B7B9E46" w:rsidR="00AE4660" w:rsidRDefault="00AE4660" w:rsidP="008F69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175-A</w:t>
            </w:r>
          </w:p>
        </w:tc>
      </w:tr>
      <w:tr w:rsidR="00AE4660" w14:paraId="5B1F0D23" w14:textId="77777777" w:rsidTr="008B12F9">
        <w:tc>
          <w:tcPr>
            <w:tcW w:w="0" w:type="auto"/>
          </w:tcPr>
          <w:p w14:paraId="51FAAB59" w14:textId="79469343" w:rsidR="00AE4660" w:rsidRDefault="00AE4660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Institutionalization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Appointment of Election Commission of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Pakistan(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ECP)</w:t>
            </w:r>
          </w:p>
        </w:tc>
        <w:tc>
          <w:tcPr>
            <w:tcW w:w="0" w:type="auto"/>
          </w:tcPr>
          <w:p w14:paraId="188C582A" w14:textId="60A5F091" w:rsidR="00AE4660" w:rsidRDefault="00AE4660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213</w:t>
            </w:r>
          </w:p>
        </w:tc>
      </w:tr>
      <w:tr w:rsidR="00AE4660" w14:paraId="6FE5FAA3" w14:textId="77777777" w:rsidTr="008B12F9">
        <w:tc>
          <w:tcPr>
            <w:tcW w:w="0" w:type="auto"/>
          </w:tcPr>
          <w:p w14:paraId="159CDC78" w14:textId="5A5D65C9" w:rsidR="00AE4660" w:rsidRDefault="003B16CE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Institutionalization of the Appointme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 of Care Taker Govt</w:t>
            </w:r>
          </w:p>
        </w:tc>
        <w:tc>
          <w:tcPr>
            <w:tcW w:w="0" w:type="auto"/>
          </w:tcPr>
          <w:p w14:paraId="3DC2A94E" w14:textId="4E326F08" w:rsidR="00AE4660" w:rsidRDefault="003B16CE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224</w:t>
            </w:r>
          </w:p>
        </w:tc>
      </w:tr>
      <w:tr w:rsidR="003B16CE" w14:paraId="10E62730" w14:textId="77777777" w:rsidTr="008B12F9">
        <w:tc>
          <w:tcPr>
            <w:tcW w:w="0" w:type="auto"/>
          </w:tcPr>
          <w:p w14:paraId="2EFC1A0E" w14:textId="700A33EB" w:rsidR="003B16CE" w:rsidRDefault="003B16CE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Resolution of the concerned provincial assembly required for imposing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emergency(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Governor Rule) in a province </w:t>
            </w:r>
          </w:p>
        </w:tc>
        <w:tc>
          <w:tcPr>
            <w:tcW w:w="0" w:type="auto"/>
          </w:tcPr>
          <w:p w14:paraId="1880666D" w14:textId="3AF13819" w:rsidR="003B16CE" w:rsidRDefault="003B16CE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</w:p>
        </w:tc>
      </w:tr>
      <w:tr w:rsidR="003B16CE" w14:paraId="3FF26050" w14:textId="77777777" w:rsidTr="008B12F9">
        <w:tc>
          <w:tcPr>
            <w:tcW w:w="0" w:type="auto"/>
          </w:tcPr>
          <w:p w14:paraId="02D70BD3" w14:textId="61F57534" w:rsidR="003B16CE" w:rsidRDefault="003B16CE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Power of appointment of Services Chief transferred from President to PM  </w:t>
            </w:r>
          </w:p>
        </w:tc>
        <w:tc>
          <w:tcPr>
            <w:tcW w:w="0" w:type="auto"/>
          </w:tcPr>
          <w:p w14:paraId="0EED4811" w14:textId="1319D1CF" w:rsidR="003B16CE" w:rsidRDefault="003B16CE" w:rsidP="00AE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</w:t>
            </w:r>
          </w:p>
        </w:tc>
      </w:tr>
    </w:tbl>
    <w:p w14:paraId="1FEA3879" w14:textId="6092C00C" w:rsidR="008F696C" w:rsidRDefault="008F696C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DE81FE" w14:textId="0B2DF439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FEE76D" w14:textId="5A012DB1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42CB1F" w14:textId="6F774CB6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C6C40C" w14:textId="43AC27F7" w:rsidR="003B16CE" w:rsidRPr="00B71A31" w:rsidRDefault="003B16CE" w:rsidP="008F696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Merits </w:t>
      </w:r>
    </w:p>
    <w:p w14:paraId="5E954A76" w14:textId="77777777" w:rsidR="003B16CE" w:rsidRPr="00B71A31" w:rsidRDefault="003B16CE" w:rsidP="003B16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Promotion of Good Governance(19-A,140-A)</w:t>
      </w:r>
    </w:p>
    <w:p w14:paraId="3CB1BE01" w14:textId="77777777" w:rsidR="00B71A31" w:rsidRPr="00B71A31" w:rsidRDefault="003B16CE" w:rsidP="003B16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Promotion of democratic Values (</w:t>
      </w:r>
      <w:r w:rsidR="00B71A31"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10-A,19-A,25-A,140-A)</w:t>
      </w:r>
    </w:p>
    <w:p w14:paraId="3661E52A" w14:textId="77777777" w:rsidR="00B71A31" w:rsidRPr="00B71A31" w:rsidRDefault="00B71A31" w:rsidP="003B16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Institutionalization of Constitutional Appointments (175-A,213,224)</w:t>
      </w:r>
    </w:p>
    <w:p w14:paraId="56C0D10F" w14:textId="77777777" w:rsidR="00B71A31" w:rsidRPr="00B71A31" w:rsidRDefault="00B71A31" w:rsidP="00B71A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Empowerment of the </w:t>
      </w:r>
      <w:proofErr w:type="gramStart"/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Opposition </w:t>
      </w:r>
      <w:r w:rsidR="003B16CE"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175-A,213,224)</w:t>
      </w:r>
    </w:p>
    <w:p w14:paraId="2ECA973F" w14:textId="77777777" w:rsidR="00B71A31" w:rsidRPr="00B71A31" w:rsidRDefault="00B71A31" w:rsidP="003B16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Restoration of the Constitution in its original Parliamentary Spirit (58,101,112,243)</w:t>
      </w:r>
    </w:p>
    <w:p w14:paraId="64170FA6" w14:textId="77777777" w:rsidR="00B71A31" w:rsidRPr="00B71A31" w:rsidRDefault="00B71A31" w:rsidP="003B16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Empowerment of Provinces (160(3A),142,232,167(4)</w:t>
      </w:r>
    </w:p>
    <w:p w14:paraId="53EE48E8" w14:textId="77777777" w:rsidR="00B71A31" w:rsidRDefault="00B71A31" w:rsidP="003B16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>An attempt to prevent extra constitutional adventures in Pakistan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6)</w:t>
      </w:r>
    </w:p>
    <w:p w14:paraId="06F6BB06" w14:textId="77777777" w:rsidR="00B71A31" w:rsidRDefault="00B71A31" w:rsidP="00B71A3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EAB121" w14:textId="77777777" w:rsidR="00B71A31" w:rsidRDefault="00B71A31" w:rsidP="00B71A3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Demerits </w:t>
      </w:r>
    </w:p>
    <w:p w14:paraId="264495F7" w14:textId="77777777" w:rsidR="00B71A31" w:rsidRDefault="00B71A31" w:rsidP="00B71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Loss of Federal Authority over Provinces (142,232)</w:t>
      </w:r>
    </w:p>
    <w:p w14:paraId="405397AB" w14:textId="77777777" w:rsidR="00B71A31" w:rsidRDefault="00B71A31" w:rsidP="00B71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Low Fiscal space with the federation (160(3A)</w:t>
      </w:r>
    </w:p>
    <w:p w14:paraId="08BFF457" w14:textId="77777777" w:rsidR="00B71A31" w:rsidRDefault="00B71A31" w:rsidP="00B71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Implementation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Gaps(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25-A, 140-A, 153)</w:t>
      </w:r>
    </w:p>
    <w:p w14:paraId="187D0521" w14:textId="77777777" w:rsidR="00B71A31" w:rsidRDefault="00B71A31" w:rsidP="00B71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Confusion over devolution of certain subjects (High Education, Agriculture,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etc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3B386161" w14:textId="3980562B" w:rsidR="005D32E8" w:rsidRPr="005D32E8" w:rsidRDefault="00B71A31" w:rsidP="005D32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71A3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D32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Subjects which could be better managed by the center were devolved to the </w:t>
      </w:r>
      <w:proofErr w:type="gramStart"/>
      <w:r w:rsidR="005D32E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Provinces</w:t>
      </w:r>
      <w:proofErr w:type="gramEnd"/>
      <w:r w:rsidR="005D32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(Disaster Management, Drug </w:t>
      </w:r>
      <w:r w:rsidR="001624E8">
        <w:rPr>
          <w:rFonts w:ascii="Times New Roman" w:hAnsi="Times New Roman" w:cs="Times New Roman"/>
          <w:b/>
          <w:bCs/>
          <w:sz w:val="28"/>
          <w:szCs w:val="28"/>
          <w:lang w:val="en-US"/>
        </w:rPr>
        <w:t>Regulation</w:t>
      </w:r>
      <w:r w:rsidR="005D32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Tourism, </w:t>
      </w:r>
      <w:r w:rsidR="001624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Population, Environment, Tax on Services </w:t>
      </w:r>
      <w:proofErr w:type="spellStart"/>
      <w:r w:rsidR="001624E8">
        <w:rPr>
          <w:rFonts w:ascii="Times New Roman" w:hAnsi="Times New Roman" w:cs="Times New Roman"/>
          <w:b/>
          <w:bCs/>
          <w:sz w:val="28"/>
          <w:szCs w:val="28"/>
          <w:lang w:val="en-US"/>
        </w:rPr>
        <w:t>etc</w:t>
      </w:r>
      <w:proofErr w:type="spellEnd"/>
      <w:r w:rsidR="001624E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47E30F5" w14:textId="1828ED84" w:rsidR="003B16CE" w:rsidRPr="00B71A31" w:rsidRDefault="003B16CE" w:rsidP="008F696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2C9181" w14:textId="49D6F6AD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C22B94" w14:textId="720EB9B5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F75901" w14:textId="611E45C4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675834" w14:textId="54AFA139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C8FBD8" w14:textId="69727C23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112F7E" w14:textId="7657DA60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617A68" w14:textId="6DA1A00D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85FC5F" w14:textId="6B2FA6D8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20A0AF" w14:textId="64C128EC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4BCD49" w14:textId="340F4469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C03048" w14:textId="10092695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19CF3C" w14:textId="5B3017F9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1489DD" w14:textId="31F9DE65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D58CE0" w14:textId="77777777" w:rsidR="003B16CE" w:rsidRDefault="003B16CE" w:rsidP="008F696C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3B1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63F8"/>
    <w:multiLevelType w:val="hybridMultilevel"/>
    <w:tmpl w:val="6A7C81EC"/>
    <w:lvl w:ilvl="0" w:tplc="254AE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22499"/>
    <w:multiLevelType w:val="hybridMultilevel"/>
    <w:tmpl w:val="1E04E616"/>
    <w:lvl w:ilvl="0" w:tplc="614E5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6257"/>
    <w:multiLevelType w:val="hybridMultilevel"/>
    <w:tmpl w:val="64EA01D6"/>
    <w:lvl w:ilvl="0" w:tplc="1D0E0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42"/>
    <w:rsid w:val="001624E8"/>
    <w:rsid w:val="001D592C"/>
    <w:rsid w:val="003B16CE"/>
    <w:rsid w:val="005D32E8"/>
    <w:rsid w:val="006D1888"/>
    <w:rsid w:val="008B12F9"/>
    <w:rsid w:val="008F696C"/>
    <w:rsid w:val="00AE4660"/>
    <w:rsid w:val="00B70040"/>
    <w:rsid w:val="00B71A31"/>
    <w:rsid w:val="00CF41CF"/>
    <w:rsid w:val="00D11342"/>
    <w:rsid w:val="00E2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9834"/>
  <w15:chartTrackingRefBased/>
  <w15:docId w15:val="{B3F0EAC7-A050-4A6D-BC55-7660BFE5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342"/>
    <w:pPr>
      <w:ind w:left="720"/>
      <w:contextualSpacing/>
    </w:pPr>
  </w:style>
  <w:style w:type="table" w:styleId="TableGrid">
    <w:name w:val="Table Grid"/>
    <w:basedOn w:val="TableNormal"/>
    <w:uiPriority w:val="39"/>
    <w:rsid w:val="008F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Zaffar</dc:creator>
  <cp:keywords/>
  <dc:description/>
  <cp:lastModifiedBy>Zaffar</cp:lastModifiedBy>
  <cp:revision>1</cp:revision>
  <dcterms:created xsi:type="dcterms:W3CDTF">2026-01-17T09:47:00Z</dcterms:created>
  <dcterms:modified xsi:type="dcterms:W3CDTF">2026-01-17T12:22:00Z</dcterms:modified>
</cp:coreProperties>
</file>