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262B" w14:textId="77777777" w:rsidR="0010468F" w:rsidRPr="0010468F" w:rsidRDefault="0010468F" w:rsidP="00084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North Atlantic Treaty Organization (NATO)</w:t>
      </w:r>
    </w:p>
    <w:p w14:paraId="341633D6" w14:textId="03D0BAFB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</w:p>
    <w:p w14:paraId="52CF6804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1. Introduction and Historical Background</w:t>
      </w:r>
    </w:p>
    <w:p w14:paraId="79D64208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The North Atlantic Treaty Organization (NATO) is a political and military alliance established on 4 April 1949, with the signing of the North Atlantic Treaty (also known as the Washington Treaty). The founding aim was to create a collective defense system to deter Soviet aggression in the aftermath of World War II and during the Cold War.</w:t>
      </w:r>
    </w:p>
    <w:p w14:paraId="2BB03248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The core principle of NATO is Article 5: an attack against one member is considered an attack against all, triggering collective defense measures.</w:t>
      </w:r>
    </w:p>
    <w:p w14:paraId="2185B3EC" w14:textId="0CFDE898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</w:p>
    <w:p w14:paraId="21542E51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2. Member Countries</w:t>
      </w:r>
    </w:p>
    <w:p w14:paraId="35819B24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As of 2024, NATO has 32 member states:</w:t>
      </w:r>
    </w:p>
    <w:p w14:paraId="48297305" w14:textId="77777777" w:rsidR="0010468F" w:rsidRPr="0010468F" w:rsidRDefault="0010468F" w:rsidP="0010468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Founding members (12): United States, Canada, UK, France, Italy, Belgium, Netherlands, Luxembourg, Norway, Denmark, Portugal, Iceland</w:t>
      </w:r>
    </w:p>
    <w:p w14:paraId="792E5078" w14:textId="77777777" w:rsidR="0010468F" w:rsidRPr="0010468F" w:rsidRDefault="0010468F" w:rsidP="0010468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Recent additions:</w:t>
      </w:r>
    </w:p>
    <w:p w14:paraId="00D1FAA4" w14:textId="77777777" w:rsidR="0010468F" w:rsidRPr="0010468F" w:rsidRDefault="0010468F" w:rsidP="0010468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Finland (joined 2023)</w:t>
      </w:r>
    </w:p>
    <w:p w14:paraId="1289208D" w14:textId="77777777" w:rsidR="0010468F" w:rsidRPr="0010468F" w:rsidRDefault="0010468F" w:rsidP="0010468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Sweden (joined 2024)</w:t>
      </w:r>
    </w:p>
    <w:p w14:paraId="31B272D4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Other notable members include Germany, Poland, Turkey, Greece, Spain, Czech Republic, Romania, and the Baltic states.</w:t>
      </w:r>
    </w:p>
    <w:p w14:paraId="25EBF770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Headquarters: Brussels, Belgium</w:t>
      </w:r>
    </w:p>
    <w:p w14:paraId="6880394C" w14:textId="639265BD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</w:p>
    <w:p w14:paraId="1A23043F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3. Objectives and Core Functions</w:t>
      </w:r>
    </w:p>
    <w:p w14:paraId="4C66A8C5" w14:textId="77777777" w:rsidR="0010468F" w:rsidRPr="0010468F" w:rsidRDefault="0010468F" w:rsidP="0010468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Collective defense and deterrence against external aggression (Article 5)</w:t>
      </w:r>
    </w:p>
    <w:p w14:paraId="19657D23" w14:textId="77777777" w:rsidR="0010468F" w:rsidRPr="0010468F" w:rsidRDefault="0010468F" w:rsidP="0010468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Promote security cooperation, military interoperability, and intelligence sharing</w:t>
      </w:r>
    </w:p>
    <w:p w14:paraId="657E6CF2" w14:textId="77777777" w:rsidR="0010468F" w:rsidRPr="0010468F" w:rsidRDefault="0010468F" w:rsidP="0010468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Address emerging security threats, such as cyberattacks, terrorism, and hybrid warfare</w:t>
      </w:r>
    </w:p>
    <w:p w14:paraId="3E2679D3" w14:textId="77777777" w:rsidR="0010468F" w:rsidRPr="0010468F" w:rsidRDefault="0010468F" w:rsidP="0010468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Conduct peacekeeping and crisis management operations (e.g., Balkans, Afghanistan)</w:t>
      </w:r>
    </w:p>
    <w:p w14:paraId="651C5B6F" w14:textId="77777777" w:rsidR="0010468F" w:rsidRPr="0010468F" w:rsidRDefault="0010468F" w:rsidP="0010468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Work with partner countries and international institutions (e.g., EU, UN)</w:t>
      </w:r>
    </w:p>
    <w:p w14:paraId="0BEC8B9E" w14:textId="017E410E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</w:p>
    <w:p w14:paraId="0CB4DB28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4. Key Structures</w:t>
      </w:r>
    </w:p>
    <w:p w14:paraId="11484E33" w14:textId="77777777" w:rsidR="0010468F" w:rsidRPr="0010468F" w:rsidRDefault="0010468F" w:rsidP="0010468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North Atlantic Council (NAC) – Principal political decision-making body</w:t>
      </w:r>
    </w:p>
    <w:p w14:paraId="1DECA4A4" w14:textId="77777777" w:rsidR="0010468F" w:rsidRPr="0010468F" w:rsidRDefault="0010468F" w:rsidP="0010468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Military Committee – Composed of chiefs of defense from member states</w:t>
      </w:r>
    </w:p>
    <w:p w14:paraId="1A74DE34" w14:textId="77777777" w:rsidR="0010468F" w:rsidRPr="0010468F" w:rsidRDefault="0010468F" w:rsidP="0010468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NATO Secretary General – Currently Jens Stoltenberg (as of 2024)</w:t>
      </w:r>
    </w:p>
    <w:p w14:paraId="107D3454" w14:textId="77777777" w:rsidR="0010468F" w:rsidRPr="0010468F" w:rsidRDefault="0010468F" w:rsidP="0010468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Supreme Allied Commander Europe (SACEUR) – Heads NATO’s military operations</w:t>
      </w:r>
    </w:p>
    <w:p w14:paraId="2E4D4046" w14:textId="77777777" w:rsidR="0010468F" w:rsidRPr="0010468F" w:rsidRDefault="0010468F" w:rsidP="0010468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Allied Command Operations (ACO) and Allied Command Transformation (ACT) – Lead military strategy and innovation</w:t>
      </w:r>
    </w:p>
    <w:p w14:paraId="64A79B63" w14:textId="2097FAD3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</w:p>
    <w:p w14:paraId="0D011CA1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5. NATO and the Ukraine War</w:t>
      </w:r>
    </w:p>
    <w:p w14:paraId="7EB40308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 xml:space="preserve">The </w:t>
      </w: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Russia-Ukraine war</w:t>
      </w:r>
      <w:r w:rsidRPr="0010468F">
        <w:rPr>
          <w:rFonts w:ascii="Times New Roman" w:hAnsi="Times New Roman" w:cs="Times New Roman"/>
          <w:sz w:val="24"/>
          <w:szCs w:val="24"/>
          <w:lang w:val="en-PK"/>
        </w:rPr>
        <w:t xml:space="preserve">, which began with </w:t>
      </w: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Russia’s full-scale invasion in February 2022</w:t>
      </w:r>
      <w:r w:rsidRPr="0010468F">
        <w:rPr>
          <w:rFonts w:ascii="Times New Roman" w:hAnsi="Times New Roman" w:cs="Times New Roman"/>
          <w:sz w:val="24"/>
          <w:szCs w:val="24"/>
          <w:lang w:val="en-PK"/>
        </w:rPr>
        <w:t>, has drastically altered NATO’s relevance and global positioning.</w:t>
      </w:r>
    </w:p>
    <w:p w14:paraId="5AE55319" w14:textId="3489F50E" w:rsidR="0010468F" w:rsidRPr="0010468F" w:rsidRDefault="0010468F" w:rsidP="0010468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NATO’s Response to Ukraine:</w:t>
      </w:r>
    </w:p>
    <w:p w14:paraId="2AB1D667" w14:textId="245DE4A2" w:rsidR="0010468F" w:rsidRPr="0010468F" w:rsidRDefault="0010468F" w:rsidP="0010468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Though Ukraine is not a NATO member, NATO has provided military and non-military support, including:</w:t>
      </w:r>
    </w:p>
    <w:p w14:paraId="037AEB9D" w14:textId="70A77310" w:rsidR="0010468F" w:rsidRPr="0010468F" w:rsidRDefault="0010468F" w:rsidP="0010468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Advanced air defense systems</w:t>
      </w:r>
    </w:p>
    <w:p w14:paraId="1DAD905F" w14:textId="77777777" w:rsidR="0010468F" w:rsidRPr="0010468F" w:rsidRDefault="0010468F" w:rsidP="0010468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Training and intelligence sharing</w:t>
      </w:r>
    </w:p>
    <w:p w14:paraId="2688580B" w14:textId="77777777" w:rsidR="0010468F" w:rsidRPr="0010468F" w:rsidRDefault="0010468F" w:rsidP="0010468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Cyber defense support</w:t>
      </w:r>
    </w:p>
    <w:p w14:paraId="57A65511" w14:textId="77777777" w:rsidR="0010468F" w:rsidRPr="0010468F" w:rsidRDefault="0010468F" w:rsidP="0010468F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Coordination of weapons supply via NATO-member states</w:t>
      </w:r>
    </w:p>
    <w:p w14:paraId="231A5A6C" w14:textId="77777777" w:rsidR="0010468F" w:rsidRPr="0010468F" w:rsidRDefault="0010468F" w:rsidP="0010468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lastRenderedPageBreak/>
        <w:t>NATO established a Comprehensive Assistance Package (CAP) for Ukraine.</w:t>
      </w:r>
    </w:p>
    <w:p w14:paraId="450BB4A1" w14:textId="49B97441" w:rsidR="0010468F" w:rsidRPr="00E36610" w:rsidRDefault="0010468F" w:rsidP="00E3661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E36610">
        <w:rPr>
          <w:rFonts w:ascii="Times New Roman" w:hAnsi="Times New Roman" w:cs="Times New Roman"/>
          <w:sz w:val="24"/>
          <w:szCs w:val="24"/>
          <w:lang w:val="en-PK"/>
        </w:rPr>
        <w:t>Article 5 not triggered:</w:t>
      </w:r>
    </w:p>
    <w:p w14:paraId="6D1D64B2" w14:textId="77777777" w:rsidR="0010468F" w:rsidRPr="0010468F" w:rsidRDefault="0010468F" w:rsidP="0010468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As Ukraine is not a NATO member, Article 5 does not apply, but neighboring countries like Poland and the Baltics have received reinforced NATO troop deployments.</w:t>
      </w:r>
    </w:p>
    <w:p w14:paraId="1BACE333" w14:textId="28118C0B" w:rsidR="0010468F" w:rsidRPr="00E36610" w:rsidRDefault="0010468F" w:rsidP="00E3661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E36610">
        <w:rPr>
          <w:rFonts w:ascii="Times New Roman" w:hAnsi="Times New Roman" w:cs="Times New Roman"/>
          <w:sz w:val="24"/>
          <w:szCs w:val="24"/>
          <w:lang w:val="en-PK"/>
        </w:rPr>
        <w:t>Expansion of NATO:</w:t>
      </w:r>
    </w:p>
    <w:p w14:paraId="5294C99C" w14:textId="77777777" w:rsidR="0010468F" w:rsidRPr="0010468F" w:rsidRDefault="0010468F" w:rsidP="0010468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Russia’s actions prompted Finland and Sweden to apply for NATO membership, ending their decades-long neutrality.</w:t>
      </w:r>
    </w:p>
    <w:p w14:paraId="31073459" w14:textId="77777777" w:rsidR="0010468F" w:rsidRPr="0010468F" w:rsidRDefault="0010468F" w:rsidP="0010468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Finland joined in April 2023</w:t>
      </w:r>
    </w:p>
    <w:p w14:paraId="7C700987" w14:textId="77777777" w:rsidR="0010468F" w:rsidRPr="0010468F" w:rsidRDefault="0010468F" w:rsidP="0010468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Sweden joined in March 2024</w:t>
      </w:r>
    </w:p>
    <w:p w14:paraId="712A8005" w14:textId="77777777" w:rsidR="0010468F" w:rsidRPr="0010468F" w:rsidRDefault="0010468F" w:rsidP="0010468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NATO's border with Russia doubled, adding pressure on Moscow.</w:t>
      </w:r>
    </w:p>
    <w:p w14:paraId="067E22F3" w14:textId="3D6D9D0E" w:rsidR="0010468F" w:rsidRPr="0010468F" w:rsidRDefault="0010468F" w:rsidP="0010468F">
      <w:p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</w:p>
    <w:p w14:paraId="300F83BE" w14:textId="77777777" w:rsidR="0010468F" w:rsidRPr="0010468F" w:rsidRDefault="0010468F" w:rsidP="0010468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b/>
          <w:bCs/>
          <w:sz w:val="24"/>
          <w:szCs w:val="24"/>
          <w:lang w:val="en-PK"/>
        </w:rPr>
        <w:t>6. NATO–European Union (EU) Relations</w:t>
      </w:r>
    </w:p>
    <w:p w14:paraId="5E3DE417" w14:textId="77777777" w:rsidR="0010468F" w:rsidRPr="0010468F" w:rsidRDefault="0010468F" w:rsidP="0010468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The EU and NATO are distinct organizations, but share many members and work closely in defense and crisis management.</w:t>
      </w:r>
    </w:p>
    <w:p w14:paraId="07643EEB" w14:textId="77777777" w:rsidR="0010468F" w:rsidRPr="0010468F" w:rsidRDefault="0010468F" w:rsidP="0010468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NATO is focused on military defense, while the EU emphasizes economic integration, diplomacy, and development aid.</w:t>
      </w:r>
    </w:p>
    <w:p w14:paraId="2BCE7AD0" w14:textId="77777777" w:rsidR="0010468F" w:rsidRPr="0010468F" w:rsidRDefault="0010468F" w:rsidP="0010468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Recent Joint Declarations (2022, 2023) between NATO and the EU call for closer cooperation on:</w:t>
      </w:r>
    </w:p>
    <w:p w14:paraId="2B4A554E" w14:textId="77777777" w:rsidR="0010468F" w:rsidRPr="0010468F" w:rsidRDefault="0010468F" w:rsidP="0010468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Cybersecurity</w:t>
      </w:r>
    </w:p>
    <w:p w14:paraId="5DB75FB6" w14:textId="77777777" w:rsidR="0010468F" w:rsidRPr="0010468F" w:rsidRDefault="0010468F" w:rsidP="0010468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Military mobility</w:t>
      </w:r>
    </w:p>
    <w:p w14:paraId="5EDFA2CE" w14:textId="77777777" w:rsidR="0010468F" w:rsidRPr="0010468F" w:rsidRDefault="0010468F" w:rsidP="0010468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Hybrid threats (e.g., disinformation)</w:t>
      </w:r>
    </w:p>
    <w:p w14:paraId="4475A2EF" w14:textId="77777777" w:rsidR="0010468F" w:rsidRPr="0010468F" w:rsidRDefault="0010468F" w:rsidP="0010468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Defense industry supply chains</w:t>
      </w:r>
    </w:p>
    <w:p w14:paraId="6FF88C74" w14:textId="77777777" w:rsidR="0010468F" w:rsidRPr="0010468F" w:rsidRDefault="0010468F" w:rsidP="0010468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PK"/>
        </w:rPr>
      </w:pPr>
      <w:r w:rsidRPr="0010468F">
        <w:rPr>
          <w:rFonts w:ascii="Times New Roman" w:hAnsi="Times New Roman" w:cs="Times New Roman"/>
          <w:sz w:val="24"/>
          <w:szCs w:val="24"/>
          <w:lang w:val="en-PK"/>
        </w:rPr>
        <w:t>The Ukraine war further blurred the line between NATO and EU roles, with both coordinating to support Ukraine through sanctions, logistics, and defense packages.</w:t>
      </w:r>
    </w:p>
    <w:p w14:paraId="3325B63C" w14:textId="4198A426" w:rsidR="00C24D49" w:rsidRDefault="00C24D49" w:rsidP="000848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1A66FC" w14:textId="67098B67" w:rsidR="000848DC" w:rsidRPr="0010468F" w:rsidRDefault="000848DC" w:rsidP="000848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sectPr w:rsidR="000848DC" w:rsidRPr="00104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FCC"/>
    <w:multiLevelType w:val="multilevel"/>
    <w:tmpl w:val="74AA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344E3"/>
    <w:multiLevelType w:val="hybridMultilevel"/>
    <w:tmpl w:val="69AEC2BA"/>
    <w:lvl w:ilvl="0" w:tplc="197854F4">
      <w:start w:val="1"/>
      <w:numFmt w:val="lowerLetter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F61"/>
    <w:multiLevelType w:val="multilevel"/>
    <w:tmpl w:val="C3F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92393"/>
    <w:multiLevelType w:val="multilevel"/>
    <w:tmpl w:val="D9A8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E0831"/>
    <w:multiLevelType w:val="multilevel"/>
    <w:tmpl w:val="D7E8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552EA"/>
    <w:multiLevelType w:val="multilevel"/>
    <w:tmpl w:val="6A20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F2BC1"/>
    <w:multiLevelType w:val="multilevel"/>
    <w:tmpl w:val="A8E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A4949"/>
    <w:multiLevelType w:val="multilevel"/>
    <w:tmpl w:val="8130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203297">
    <w:abstractNumId w:val="7"/>
  </w:num>
  <w:num w:numId="2" w16cid:durableId="149252628">
    <w:abstractNumId w:val="3"/>
  </w:num>
  <w:num w:numId="3" w16cid:durableId="714349034">
    <w:abstractNumId w:val="5"/>
  </w:num>
  <w:num w:numId="4" w16cid:durableId="485980156">
    <w:abstractNumId w:val="6"/>
  </w:num>
  <w:num w:numId="5" w16cid:durableId="1472017354">
    <w:abstractNumId w:val="2"/>
  </w:num>
  <w:num w:numId="6" w16cid:durableId="926573516">
    <w:abstractNumId w:val="0"/>
  </w:num>
  <w:num w:numId="7" w16cid:durableId="366369575">
    <w:abstractNumId w:val="4"/>
  </w:num>
  <w:num w:numId="8" w16cid:durableId="70217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96"/>
    <w:rsid w:val="000848DC"/>
    <w:rsid w:val="0010468F"/>
    <w:rsid w:val="00286482"/>
    <w:rsid w:val="007F7296"/>
    <w:rsid w:val="008C6CCA"/>
    <w:rsid w:val="00AF4552"/>
    <w:rsid w:val="00B13CE2"/>
    <w:rsid w:val="00C24D49"/>
    <w:rsid w:val="00E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CECB"/>
  <w15:chartTrackingRefBased/>
  <w15:docId w15:val="{F2D01E6C-E2A4-4216-8ED5-F315921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ophrd</dc:creator>
  <cp:keywords/>
  <dc:description/>
  <cp:lastModifiedBy>ministry ophrd</cp:lastModifiedBy>
  <cp:revision>5</cp:revision>
  <dcterms:created xsi:type="dcterms:W3CDTF">2025-06-30T12:51:00Z</dcterms:created>
  <dcterms:modified xsi:type="dcterms:W3CDTF">2025-06-30T12:54:00Z</dcterms:modified>
</cp:coreProperties>
</file>