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6E" w:rsidRDefault="0059036E" w:rsidP="0059036E">
      <w:r>
        <w:t>Budget:</w:t>
      </w:r>
    </w:p>
    <w:p w:rsidR="0059036E" w:rsidRDefault="0059036E" w:rsidP="0059036E">
      <w:proofErr w:type="gramStart"/>
      <w:r w:rsidRPr="00A019B6">
        <w:rPr>
          <w:highlight w:val="yellow"/>
        </w:rPr>
        <w:t>budget</w:t>
      </w:r>
      <w:proofErr w:type="gramEnd"/>
      <w:r w:rsidRPr="00A019B6">
        <w:rPr>
          <w:highlight w:val="yellow"/>
        </w:rPr>
        <w:t xml:space="preserve"> deficit= Less collection and more expenditure </w:t>
      </w:r>
    </w:p>
    <w:p w:rsidR="0059036E" w:rsidRDefault="0059036E" w:rsidP="0059036E"/>
    <w:p w:rsidR="0059036E" w:rsidRDefault="0059036E" w:rsidP="0059036E">
      <w:r>
        <w:t xml:space="preserve">Introduction: </w:t>
      </w:r>
    </w:p>
    <w:p w:rsidR="0059036E" w:rsidRDefault="0059036E" w:rsidP="0059036E"/>
    <w:p w:rsidR="0059036E" w:rsidRDefault="0059036E" w:rsidP="0059036E">
      <w:r>
        <w:t xml:space="preserve">Major issues of economy: </w:t>
      </w:r>
    </w:p>
    <w:p w:rsidR="0059036E" w:rsidRPr="003A63DF" w:rsidRDefault="0059036E" w:rsidP="0059036E">
      <w:pPr>
        <w:pStyle w:val="ListParagraph"/>
        <w:numPr>
          <w:ilvl w:val="0"/>
          <w:numId w:val="1"/>
        </w:numPr>
      </w:pPr>
      <w:r w:rsidRPr="003A63DF">
        <w:t xml:space="preserve">Balance of payment crises </w:t>
      </w:r>
    </w:p>
    <w:p w:rsidR="0059036E" w:rsidRDefault="0059036E" w:rsidP="0059036E">
      <w:pPr>
        <w:pStyle w:val="ListParagraph"/>
        <w:numPr>
          <w:ilvl w:val="0"/>
          <w:numId w:val="1"/>
        </w:numPr>
      </w:pPr>
      <w:r w:rsidRPr="003A63DF">
        <w:t xml:space="preserve">Budget deficit </w:t>
      </w:r>
    </w:p>
    <w:p w:rsidR="0059036E" w:rsidRDefault="0059036E" w:rsidP="0059036E"/>
    <w:p w:rsidR="0059036E" w:rsidRDefault="0059036E" w:rsidP="0059036E">
      <w:pPr>
        <w:jc w:val="both"/>
      </w:pPr>
      <w:r>
        <w:t xml:space="preserve">Pakistan also faces same issues. These both are known as twin economic problems. </w:t>
      </w:r>
    </w:p>
    <w:p w:rsidR="0059036E" w:rsidRDefault="0059036E" w:rsidP="0059036E">
      <w:pPr>
        <w:jc w:val="both"/>
      </w:pPr>
      <w:r>
        <w:t xml:space="preserve">The topic under discussion is budget deficit. As Pakistan collection is less and expenditure is more. Example In FY 2021-22, the total amount left with the center is </w:t>
      </w:r>
      <w:r w:rsidRPr="00A019B6">
        <w:rPr>
          <w:b/>
          <w:bCs/>
          <w:highlight w:val="yellow"/>
          <w:u w:val="single"/>
        </w:rPr>
        <w:t xml:space="preserve">4.1 trillion </w:t>
      </w:r>
      <w:proofErr w:type="spellStart"/>
      <w:r w:rsidRPr="00A019B6">
        <w:rPr>
          <w:b/>
          <w:bCs/>
          <w:highlight w:val="yellow"/>
          <w:u w:val="single"/>
        </w:rPr>
        <w:t>PKr</w:t>
      </w:r>
      <w:proofErr w:type="spellEnd"/>
      <w:r>
        <w:t xml:space="preserve"> while total expenditure was 8.4 trillion </w:t>
      </w:r>
      <w:proofErr w:type="spellStart"/>
      <w:r>
        <w:t>Pkr</w:t>
      </w:r>
      <w:proofErr w:type="spellEnd"/>
      <w:r>
        <w:t>. Shortfall 4.3 trillion. Issue is same in every fiscal year.</w:t>
      </w:r>
    </w:p>
    <w:p w:rsidR="0059036E" w:rsidRDefault="0059036E" w:rsidP="0059036E">
      <w:pPr>
        <w:jc w:val="both"/>
      </w:pPr>
      <w:proofErr w:type="gramStart"/>
      <w:r>
        <w:t>Multiple reason and massive negative implementation while major steps should have to be taken to convert the budget deficit to budget surplus.</w:t>
      </w:r>
      <w:proofErr w:type="gramEnd"/>
      <w:r>
        <w:t xml:space="preserve"> </w:t>
      </w:r>
    </w:p>
    <w:p w:rsidR="0059036E" w:rsidRDefault="0059036E" w:rsidP="0059036E">
      <w:pPr>
        <w:jc w:val="both"/>
      </w:pPr>
    </w:p>
    <w:p w:rsidR="0059036E" w:rsidRDefault="0059036E" w:rsidP="0059036E">
      <w:pPr>
        <w:jc w:val="both"/>
      </w:pPr>
      <w:r w:rsidRPr="00880A8A">
        <w:rPr>
          <w:highlight w:val="yellow"/>
        </w:rPr>
        <w:t>In FY 202</w:t>
      </w:r>
      <w:r>
        <w:rPr>
          <w:highlight w:val="yellow"/>
        </w:rPr>
        <w:t>3</w:t>
      </w:r>
      <w:r w:rsidRPr="00880A8A">
        <w:rPr>
          <w:highlight w:val="yellow"/>
        </w:rPr>
        <w:t>-2</w:t>
      </w:r>
      <w:r>
        <w:rPr>
          <w:highlight w:val="yellow"/>
        </w:rPr>
        <w:t>4</w:t>
      </w:r>
      <w:r w:rsidRPr="00880A8A">
        <w:rPr>
          <w:highlight w:val="yellow"/>
        </w:rPr>
        <w:t xml:space="preserve">, the budget deficit is 4.5 trillion </w:t>
      </w:r>
      <w:proofErr w:type="spellStart"/>
      <w:r w:rsidRPr="00880A8A">
        <w:rPr>
          <w:highlight w:val="yellow"/>
        </w:rPr>
        <w:t>PKr</w:t>
      </w:r>
      <w:proofErr w:type="spellEnd"/>
    </w:p>
    <w:p w:rsidR="0059036E" w:rsidRDefault="0059036E" w:rsidP="0059036E">
      <w:pPr>
        <w:jc w:val="both"/>
      </w:pPr>
      <w:r w:rsidRPr="00880A8A">
        <w:rPr>
          <w:highlight w:val="yellow"/>
        </w:rPr>
        <w:t xml:space="preserve">The total collection in this FY excluding the provincial share is nearly 4.6tillionPkr while the expenditure was nearly 9.1 trillion </w:t>
      </w:r>
      <w:proofErr w:type="spellStart"/>
      <w:r w:rsidRPr="00880A8A">
        <w:rPr>
          <w:highlight w:val="yellow"/>
        </w:rPr>
        <w:t>Pkr</w:t>
      </w:r>
      <w:proofErr w:type="spellEnd"/>
      <w:r w:rsidRPr="00880A8A">
        <w:rPr>
          <w:highlight w:val="yellow"/>
        </w:rPr>
        <w:t>.</w:t>
      </w:r>
    </w:p>
    <w:p w:rsidR="0059036E" w:rsidRDefault="0059036E" w:rsidP="0059036E">
      <w:pPr>
        <w:jc w:val="both"/>
      </w:pPr>
    </w:p>
    <w:p w:rsidR="0059036E" w:rsidRDefault="0059036E" w:rsidP="0059036E">
      <w:pPr>
        <w:jc w:val="both"/>
      </w:pPr>
      <w:r>
        <w:t xml:space="preserve">In FY 2021-22, the budget deficit is 4.3 trillion </w:t>
      </w:r>
      <w:proofErr w:type="spellStart"/>
      <w:r>
        <w:t>Pkr</w:t>
      </w:r>
      <w:proofErr w:type="spellEnd"/>
    </w:p>
    <w:p w:rsidR="0059036E" w:rsidRDefault="0059036E" w:rsidP="0059036E">
      <w:pPr>
        <w:jc w:val="both"/>
      </w:pPr>
      <w:r>
        <w:t xml:space="preserve">In 2020-21, it was 4.1 trillion </w:t>
      </w:r>
      <w:proofErr w:type="spellStart"/>
      <w:r>
        <w:t>pkr</w:t>
      </w:r>
      <w:proofErr w:type="spellEnd"/>
    </w:p>
    <w:p w:rsidR="0059036E" w:rsidRDefault="0059036E" w:rsidP="0059036E">
      <w:pPr>
        <w:jc w:val="both"/>
      </w:pPr>
      <w:r>
        <w:t xml:space="preserve">In 2019-20, it was 4 trillion </w:t>
      </w:r>
      <w:proofErr w:type="spellStart"/>
      <w:r>
        <w:t>pkr</w:t>
      </w:r>
      <w:proofErr w:type="spellEnd"/>
    </w:p>
    <w:p w:rsidR="0059036E" w:rsidRDefault="0059036E" w:rsidP="0059036E">
      <w:pPr>
        <w:jc w:val="both"/>
      </w:pPr>
      <w:r>
        <w:t xml:space="preserve">In the last 10 FY, the average deficit was, 3.5 trillion </w:t>
      </w:r>
      <w:proofErr w:type="spellStart"/>
      <w:r>
        <w:t>pkr</w:t>
      </w:r>
      <w:proofErr w:type="spellEnd"/>
      <w:r>
        <w:t xml:space="preserve"> </w:t>
      </w:r>
    </w:p>
    <w:p w:rsidR="0059036E" w:rsidRDefault="0059036E" w:rsidP="0059036E">
      <w:pPr>
        <w:jc w:val="both"/>
      </w:pPr>
      <w:r>
        <w:t xml:space="preserve">In the last 20 FY, the average deficit was well above ~2.5 trillion </w:t>
      </w:r>
      <w:proofErr w:type="spellStart"/>
      <w:r>
        <w:t>pkr</w:t>
      </w:r>
      <w:proofErr w:type="spellEnd"/>
      <w:r>
        <w:t xml:space="preserve"> each year.</w:t>
      </w:r>
    </w:p>
    <w:p w:rsidR="0059036E" w:rsidRDefault="0059036E" w:rsidP="0059036E">
      <w:pPr>
        <w:jc w:val="both"/>
      </w:pPr>
    </w:p>
    <w:p w:rsidR="0059036E" w:rsidRPr="006F0FEB" w:rsidRDefault="0059036E" w:rsidP="0059036E">
      <w:pPr>
        <w:jc w:val="both"/>
        <w:rPr>
          <w:b/>
          <w:bCs/>
          <w:i/>
          <w:iCs/>
          <w:u w:val="single"/>
        </w:rPr>
      </w:pPr>
      <w:r w:rsidRPr="006F0FEB">
        <w:rPr>
          <w:b/>
          <w:bCs/>
          <w:i/>
          <w:iCs/>
          <w:u w:val="single"/>
        </w:rPr>
        <w:t xml:space="preserve">Source: economic survey of Pakistan </w:t>
      </w:r>
    </w:p>
    <w:p w:rsidR="0059036E" w:rsidRPr="006F0FEB" w:rsidRDefault="0059036E" w:rsidP="0059036E">
      <w:pPr>
        <w:jc w:val="both"/>
        <w:rPr>
          <w:b/>
          <w:bCs/>
          <w:i/>
          <w:iCs/>
          <w:u w:val="single"/>
        </w:rPr>
      </w:pPr>
      <w:r w:rsidRPr="006F0FEB">
        <w:rPr>
          <w:b/>
          <w:bCs/>
          <w:i/>
          <w:iCs/>
          <w:u w:val="single"/>
        </w:rPr>
        <w:t xml:space="preserve">Source: Finance division of Pakistan </w:t>
      </w:r>
    </w:p>
    <w:p w:rsidR="0059036E" w:rsidRPr="006F0FEB" w:rsidRDefault="0059036E" w:rsidP="0059036E">
      <w:pPr>
        <w:jc w:val="both"/>
        <w:rPr>
          <w:b/>
          <w:bCs/>
          <w:i/>
          <w:iCs/>
          <w:u w:val="single"/>
        </w:rPr>
      </w:pPr>
      <w:r w:rsidRPr="006F0FEB">
        <w:rPr>
          <w:b/>
          <w:bCs/>
          <w:i/>
          <w:iCs/>
          <w:u w:val="single"/>
        </w:rPr>
        <w:t>Source: IMF</w:t>
      </w:r>
    </w:p>
    <w:p w:rsidR="0059036E" w:rsidRDefault="0059036E" w:rsidP="0059036E">
      <w:pPr>
        <w:jc w:val="both"/>
      </w:pPr>
    </w:p>
    <w:p w:rsidR="0059036E" w:rsidRDefault="0059036E" w:rsidP="0059036E">
      <w:pPr>
        <w:jc w:val="both"/>
      </w:pPr>
      <w:r>
        <w:t xml:space="preserve">Reasons for budget deficit: </w:t>
      </w:r>
    </w:p>
    <w:p w:rsidR="0059036E" w:rsidRPr="00E765D8" w:rsidRDefault="0059036E" w:rsidP="0059036E">
      <w:pPr>
        <w:pStyle w:val="ListParagraph"/>
        <w:numPr>
          <w:ilvl w:val="0"/>
          <w:numId w:val="2"/>
        </w:numPr>
        <w:jc w:val="both"/>
        <w:rPr>
          <w:b/>
          <w:u w:val="single"/>
        </w:rPr>
      </w:pPr>
      <w:r w:rsidRPr="00E765D8">
        <w:rPr>
          <w:b/>
          <w:u w:val="single"/>
        </w:rPr>
        <w:t xml:space="preserve">Flawed taxation system results into lesser collection: </w:t>
      </w:r>
    </w:p>
    <w:p w:rsidR="0059036E" w:rsidRDefault="0059036E" w:rsidP="0059036E">
      <w:pPr>
        <w:pStyle w:val="ListParagraph"/>
        <w:jc w:val="both"/>
      </w:pPr>
      <w:r>
        <w:t>In FY 2022-23</w:t>
      </w:r>
      <w:proofErr w:type="gramStart"/>
      <w:r>
        <w:t xml:space="preserve">,  </w:t>
      </w:r>
      <w:r w:rsidRPr="00F80F3E">
        <w:rPr>
          <w:highlight w:val="yellow"/>
        </w:rPr>
        <w:t>6.7</w:t>
      </w:r>
      <w:proofErr w:type="gramEnd"/>
      <w:r w:rsidRPr="00F80F3E">
        <w:rPr>
          <w:highlight w:val="yellow"/>
        </w:rPr>
        <w:t xml:space="preserve"> trillion</w:t>
      </w:r>
      <w:r>
        <w:t xml:space="preserve"> </w:t>
      </w:r>
      <w:proofErr w:type="spellStart"/>
      <w:r>
        <w:t>pkr</w:t>
      </w:r>
      <w:proofErr w:type="spellEnd"/>
      <w:r>
        <w:t xml:space="preserve"> was collected. Expenditure was 9.1 trillion </w:t>
      </w:r>
      <w:proofErr w:type="spellStart"/>
      <w:r>
        <w:t>pkr</w:t>
      </w:r>
      <w:proofErr w:type="spellEnd"/>
    </w:p>
    <w:p w:rsidR="0059036E" w:rsidRDefault="0059036E" w:rsidP="0059036E">
      <w:pPr>
        <w:pStyle w:val="ListParagraph"/>
        <w:jc w:val="both"/>
      </w:pPr>
      <w:r>
        <w:t xml:space="preserve">After Applying NFC (National finance commission) the center was left over around 3 trillion </w:t>
      </w:r>
      <w:proofErr w:type="spellStart"/>
      <w:r>
        <w:t>Pkr</w:t>
      </w:r>
      <w:proofErr w:type="spellEnd"/>
      <w:r>
        <w:t xml:space="preserve">. </w:t>
      </w:r>
      <w:r w:rsidRPr="00F80F3E">
        <w:rPr>
          <w:highlight w:val="yellow"/>
        </w:rPr>
        <w:t>57.5%</w:t>
      </w:r>
      <w:r>
        <w:t xml:space="preserve"> given to provinces while </w:t>
      </w:r>
      <w:r w:rsidRPr="00F80F3E">
        <w:rPr>
          <w:highlight w:val="yellow"/>
        </w:rPr>
        <w:t>42.5%</w:t>
      </w:r>
      <w:r>
        <w:t xml:space="preserve"> left with the center. Tax on Hydrocarbons is only given by the center so the amount left with the center was almost </w:t>
      </w:r>
      <w:r w:rsidRPr="00F80F3E">
        <w:rPr>
          <w:highlight w:val="yellow"/>
        </w:rPr>
        <w:t>4.6</w:t>
      </w:r>
      <w:r>
        <w:t xml:space="preserve"> trillion </w:t>
      </w:r>
      <w:proofErr w:type="spellStart"/>
      <w:r>
        <w:t>Pkr</w:t>
      </w:r>
      <w:proofErr w:type="spellEnd"/>
      <w:r>
        <w:t xml:space="preserve">. The total expenditure was </w:t>
      </w:r>
      <w:r w:rsidRPr="00F80F3E">
        <w:rPr>
          <w:highlight w:val="yellow"/>
        </w:rPr>
        <w:t>9.1</w:t>
      </w:r>
      <w:r>
        <w:t xml:space="preserve"> trillion </w:t>
      </w:r>
      <w:proofErr w:type="spellStart"/>
      <w:r>
        <w:t>PKr</w:t>
      </w:r>
      <w:proofErr w:type="spellEnd"/>
      <w:r>
        <w:t xml:space="preserve">. The deficit was </w:t>
      </w:r>
      <w:r w:rsidRPr="00F80F3E">
        <w:rPr>
          <w:highlight w:val="yellow"/>
        </w:rPr>
        <w:t>4.5</w:t>
      </w:r>
      <w:r>
        <w:t xml:space="preserve"> trillion </w:t>
      </w:r>
      <w:proofErr w:type="spellStart"/>
      <w:r>
        <w:t>pkr</w:t>
      </w:r>
      <w:proofErr w:type="spellEnd"/>
      <w:r>
        <w:t xml:space="preserve">. </w:t>
      </w:r>
    </w:p>
    <w:p w:rsidR="0059036E" w:rsidRPr="0047068E" w:rsidRDefault="0059036E" w:rsidP="0059036E">
      <w:pPr>
        <w:pStyle w:val="ListParagraph"/>
        <w:jc w:val="both"/>
      </w:pPr>
    </w:p>
    <w:p w:rsidR="0059036E" w:rsidRDefault="0059036E" w:rsidP="0059036E">
      <w:pPr>
        <w:pStyle w:val="ListParagraph"/>
        <w:jc w:val="both"/>
      </w:pPr>
      <w:r>
        <w:t xml:space="preserve">In FY 2021-22, 6.1 trillion </w:t>
      </w:r>
      <w:proofErr w:type="spellStart"/>
      <w:r>
        <w:t>pkr</w:t>
      </w:r>
      <w:proofErr w:type="spellEnd"/>
      <w:r>
        <w:t xml:space="preserve"> was collected. Expenditure was 8.4 trillion </w:t>
      </w:r>
      <w:proofErr w:type="spellStart"/>
      <w:r>
        <w:t>pkr</w:t>
      </w:r>
      <w:proofErr w:type="spellEnd"/>
    </w:p>
    <w:p w:rsidR="0059036E" w:rsidRDefault="0059036E" w:rsidP="0059036E">
      <w:pPr>
        <w:pStyle w:val="ListParagraph"/>
        <w:jc w:val="both"/>
      </w:pPr>
      <w:r>
        <w:t xml:space="preserve">In FY 2020-21, 4.7 trillion </w:t>
      </w:r>
      <w:proofErr w:type="spellStart"/>
      <w:r>
        <w:t>pkr</w:t>
      </w:r>
      <w:proofErr w:type="spellEnd"/>
      <w:r>
        <w:t xml:space="preserve"> was collected. Expenditure was 7.7 trillion </w:t>
      </w:r>
      <w:proofErr w:type="spellStart"/>
      <w:r>
        <w:t>pkr</w:t>
      </w:r>
      <w:proofErr w:type="spellEnd"/>
    </w:p>
    <w:p w:rsidR="0059036E" w:rsidRDefault="0059036E" w:rsidP="0059036E">
      <w:pPr>
        <w:pStyle w:val="ListParagraph"/>
        <w:jc w:val="both"/>
      </w:pPr>
      <w:r>
        <w:t xml:space="preserve">In FY 2019-20, 4.1 trillion </w:t>
      </w:r>
      <w:proofErr w:type="spellStart"/>
      <w:r>
        <w:t>pkr</w:t>
      </w:r>
      <w:proofErr w:type="spellEnd"/>
      <w:r>
        <w:t xml:space="preserve"> was collected. Expenditure was 7.2 trillion </w:t>
      </w:r>
      <w:proofErr w:type="spellStart"/>
      <w:r>
        <w:t>pkr</w:t>
      </w:r>
      <w:proofErr w:type="spellEnd"/>
    </w:p>
    <w:p w:rsidR="0059036E" w:rsidRDefault="0059036E" w:rsidP="0059036E">
      <w:pPr>
        <w:pStyle w:val="ListParagraph"/>
        <w:jc w:val="both"/>
      </w:pPr>
    </w:p>
    <w:p w:rsidR="0059036E" w:rsidRDefault="0059036E" w:rsidP="0059036E">
      <w:pPr>
        <w:pStyle w:val="ListParagraph"/>
        <w:jc w:val="both"/>
      </w:pPr>
      <w:r>
        <w:t xml:space="preserve">Tax collection is less than expenditure. The economy of country is not properly documented. The minimum </w:t>
      </w:r>
      <w:r w:rsidRPr="00A7249E">
        <w:rPr>
          <w:highlight w:val="yellow"/>
        </w:rPr>
        <w:t>35%</w:t>
      </w:r>
      <w:r>
        <w:t xml:space="preserve"> of economy is not documented. (</w:t>
      </w:r>
      <w:proofErr w:type="gramStart"/>
      <w:r>
        <w:t>ref</w:t>
      </w:r>
      <w:proofErr w:type="gramEnd"/>
      <w:r>
        <w:t>: IMF)</w:t>
      </w:r>
    </w:p>
    <w:p w:rsidR="0059036E" w:rsidRDefault="0059036E" w:rsidP="0059036E">
      <w:pPr>
        <w:pStyle w:val="ListParagraph"/>
        <w:jc w:val="both"/>
      </w:pPr>
      <w:r>
        <w:lastRenderedPageBreak/>
        <w:t>It stated that the business units are partially documented or not documented at all.</w:t>
      </w:r>
    </w:p>
    <w:p w:rsidR="0059036E" w:rsidRDefault="0059036E" w:rsidP="0059036E">
      <w:pPr>
        <w:pStyle w:val="ListParagraph"/>
        <w:jc w:val="both"/>
      </w:pPr>
      <w:proofErr w:type="gramStart"/>
      <w:r>
        <w:t>when</w:t>
      </w:r>
      <w:proofErr w:type="gramEnd"/>
      <w:r>
        <w:t xml:space="preserve"> business unit is too big to hide, it is documented but partially documented. They are doing </w:t>
      </w:r>
      <w:r w:rsidRPr="006F0FEB">
        <w:rPr>
          <w:b/>
          <w:bCs/>
          <w:u w:val="single"/>
        </w:rPr>
        <w:t>tax evasion.</w:t>
      </w:r>
    </w:p>
    <w:p w:rsidR="0059036E" w:rsidRDefault="0059036E" w:rsidP="0059036E">
      <w:pPr>
        <w:pStyle w:val="ListParagraph"/>
        <w:jc w:val="both"/>
      </w:pPr>
      <w:r>
        <w:t xml:space="preserve">One of the major tax evaders is </w:t>
      </w:r>
      <w:r w:rsidRPr="00A7249E">
        <w:rPr>
          <w:highlight w:val="yellow"/>
        </w:rPr>
        <w:t>real state business</w:t>
      </w:r>
      <w:r>
        <w:t xml:space="preserve">. </w:t>
      </w:r>
      <w:proofErr w:type="gramStart"/>
      <w:r>
        <w:t>Majority of societies deal in files.</w:t>
      </w:r>
      <w:proofErr w:type="gramEnd"/>
      <w:r>
        <w:t xml:space="preserve"> </w:t>
      </w:r>
    </w:p>
    <w:p w:rsidR="0059036E" w:rsidRDefault="0059036E" w:rsidP="0059036E">
      <w:pPr>
        <w:pStyle w:val="ListParagraph"/>
        <w:jc w:val="both"/>
      </w:pPr>
      <w:r>
        <w:t>The total land with society is usually less, while the files being issued or sold are always more. The society would not show all the files to FBR. Minimum time to develop society is 15 years and the society evade almost 15 years.</w:t>
      </w:r>
    </w:p>
    <w:p w:rsidR="0059036E" w:rsidRDefault="0059036E" w:rsidP="0059036E">
      <w:pPr>
        <w:pStyle w:val="ListParagraph"/>
        <w:jc w:val="both"/>
      </w:pPr>
      <w:r>
        <w:t xml:space="preserve">The second tax evader is builders and property dealers. The </w:t>
      </w:r>
      <w:proofErr w:type="gramStart"/>
      <w:r>
        <w:t>number of building houses or buildings are</w:t>
      </w:r>
      <w:proofErr w:type="gramEnd"/>
      <w:r>
        <w:t xml:space="preserve"> more and they showed less. </w:t>
      </w:r>
    </w:p>
    <w:p w:rsidR="0059036E" w:rsidRDefault="0059036E" w:rsidP="0059036E">
      <w:pPr>
        <w:pStyle w:val="ListParagraph"/>
        <w:jc w:val="both"/>
      </w:pPr>
      <w:r>
        <w:t xml:space="preserve">Industries are also considering as major tax evader, as the country does not have straight number of products being produced. Might be production is 100,000 and shown almost 70,000 to FBR. They only mention GST on the products. They are evading in the sales tax. With that it also evades income tax. As they show 70k production instead of 100k. </w:t>
      </w:r>
    </w:p>
    <w:p w:rsidR="0059036E" w:rsidRDefault="0059036E" w:rsidP="0059036E">
      <w:pPr>
        <w:pStyle w:val="ListParagraph"/>
        <w:jc w:val="both"/>
      </w:pPr>
      <w:r>
        <w:t xml:space="preserve">Retailers are among the major tax evaders. The </w:t>
      </w:r>
      <w:proofErr w:type="gramStart"/>
      <w:r>
        <w:t>product sold are</w:t>
      </w:r>
      <w:proofErr w:type="gramEnd"/>
      <w:r>
        <w:t xml:space="preserve"> always more than shown to FBR. Gold </w:t>
      </w:r>
      <w:proofErr w:type="gramStart"/>
      <w:r>
        <w:t>smith,</w:t>
      </w:r>
      <w:proofErr w:type="gramEnd"/>
      <w:r>
        <w:t xml:space="preserve"> sold 100,000 gram and showed 80k gram. In textile, the major brands, Sana </w:t>
      </w:r>
      <w:proofErr w:type="spellStart"/>
      <w:r>
        <w:t>Safina</w:t>
      </w:r>
      <w:proofErr w:type="spellEnd"/>
      <w:r>
        <w:t xml:space="preserve"> sold items </w:t>
      </w:r>
      <w:proofErr w:type="gramStart"/>
      <w:r>
        <w:t>are</w:t>
      </w:r>
      <w:proofErr w:type="gramEnd"/>
      <w:r>
        <w:t xml:space="preserve"> 100k and showed 80k. </w:t>
      </w:r>
    </w:p>
    <w:p w:rsidR="0059036E" w:rsidRDefault="0059036E" w:rsidP="0059036E">
      <w:pPr>
        <w:pStyle w:val="ListParagraph"/>
        <w:jc w:val="both"/>
      </w:pPr>
      <w:r>
        <w:t xml:space="preserve">They all stole GST, and would pay less income tax. </w:t>
      </w:r>
    </w:p>
    <w:p w:rsidR="0059036E" w:rsidRDefault="0059036E" w:rsidP="0059036E">
      <w:pPr>
        <w:pStyle w:val="ListParagraph"/>
        <w:jc w:val="both"/>
      </w:pPr>
    </w:p>
    <w:p w:rsidR="0059036E" w:rsidRDefault="0059036E" w:rsidP="0059036E">
      <w:pPr>
        <w:pStyle w:val="ListParagraph"/>
        <w:jc w:val="both"/>
      </w:pPr>
      <w:r>
        <w:t xml:space="preserve">Same apply on hotels, private hospitals, elite educational institutions, they all are tax evasions. </w:t>
      </w:r>
    </w:p>
    <w:p w:rsidR="0059036E" w:rsidRDefault="0059036E" w:rsidP="0059036E">
      <w:pPr>
        <w:pStyle w:val="ListParagraph"/>
        <w:jc w:val="both"/>
      </w:pPr>
    </w:p>
    <w:p w:rsidR="0059036E" w:rsidRDefault="0059036E" w:rsidP="0059036E">
      <w:pPr>
        <w:pStyle w:val="ListParagraph"/>
        <w:jc w:val="both"/>
        <w:rPr>
          <w:b/>
          <w:bCs/>
          <w:u w:val="single"/>
        </w:rPr>
      </w:pPr>
      <w:r w:rsidRPr="002669C7">
        <w:rPr>
          <w:b/>
          <w:bCs/>
          <w:u w:val="single"/>
        </w:rPr>
        <w:t xml:space="preserve">Tax Avoidance: </w:t>
      </w:r>
    </w:p>
    <w:p w:rsidR="0059036E" w:rsidRDefault="0059036E" w:rsidP="0059036E">
      <w:pPr>
        <w:pStyle w:val="ListParagraph"/>
        <w:jc w:val="both"/>
      </w:pPr>
      <w:r w:rsidRPr="002669C7">
        <w:t>Majority of small businesses are not registered.</w:t>
      </w:r>
      <w:r>
        <w:t xml:space="preserve"> Wood industry is most common in all. Private clinics, laboratories, radiology, Local shopkeepers are tax avoiders. </w:t>
      </w:r>
    </w:p>
    <w:p w:rsidR="0059036E" w:rsidRDefault="0059036E" w:rsidP="0059036E">
      <w:pPr>
        <w:pStyle w:val="ListParagraph"/>
        <w:jc w:val="both"/>
      </w:pPr>
    </w:p>
    <w:p w:rsidR="0059036E" w:rsidRPr="004A1E6B" w:rsidRDefault="0059036E" w:rsidP="0059036E">
      <w:pPr>
        <w:pStyle w:val="ListParagraph"/>
        <w:jc w:val="both"/>
        <w:rPr>
          <w:u w:val="single"/>
        </w:rPr>
      </w:pPr>
      <w:r w:rsidRPr="004A1E6B">
        <w:rPr>
          <w:u w:val="single"/>
        </w:rPr>
        <w:t>Administration problem with the taxation system of Pakistan</w:t>
      </w:r>
    </w:p>
    <w:p w:rsidR="0059036E" w:rsidRDefault="0059036E" w:rsidP="0059036E">
      <w:pPr>
        <w:pStyle w:val="ListParagraph"/>
        <w:numPr>
          <w:ilvl w:val="0"/>
          <w:numId w:val="3"/>
        </w:numPr>
        <w:jc w:val="both"/>
      </w:pPr>
      <w:r>
        <w:t xml:space="preserve">Problem of documentation: </w:t>
      </w:r>
    </w:p>
    <w:p w:rsidR="0059036E" w:rsidRDefault="0059036E" w:rsidP="0059036E">
      <w:pPr>
        <w:pStyle w:val="ListParagraph"/>
        <w:ind w:left="1140"/>
        <w:jc w:val="both"/>
      </w:pPr>
      <w:r>
        <w:t xml:space="preserve">The business units are not properly documented or not documented at all. </w:t>
      </w:r>
    </w:p>
    <w:p w:rsidR="0059036E" w:rsidRDefault="0059036E" w:rsidP="0059036E">
      <w:pPr>
        <w:pStyle w:val="ListParagraph"/>
        <w:numPr>
          <w:ilvl w:val="0"/>
          <w:numId w:val="3"/>
        </w:numPr>
        <w:jc w:val="both"/>
      </w:pPr>
      <w:r>
        <w:t xml:space="preserve">The business is not automated: </w:t>
      </w:r>
    </w:p>
    <w:p w:rsidR="0059036E" w:rsidRDefault="0059036E" w:rsidP="0059036E">
      <w:pPr>
        <w:pStyle w:val="ListParagraph"/>
        <w:ind w:left="1140"/>
        <w:jc w:val="both"/>
      </w:pPr>
      <w:r>
        <w:t xml:space="preserve">Many of businesses are not computerized or automated. Major businesses are human dependent. Inspection is done by inspector through paper documented data. </w:t>
      </w:r>
    </w:p>
    <w:p w:rsidR="0059036E" w:rsidRDefault="0059036E" w:rsidP="0059036E">
      <w:pPr>
        <w:pStyle w:val="ListParagraph"/>
        <w:ind w:left="1140"/>
        <w:jc w:val="both"/>
      </w:pPr>
    </w:p>
    <w:p w:rsidR="0059036E" w:rsidRDefault="0059036E" w:rsidP="0059036E">
      <w:pPr>
        <w:pStyle w:val="ListParagraph"/>
        <w:ind w:left="1140"/>
        <w:jc w:val="both"/>
      </w:pPr>
      <w:r>
        <w:t>The state has not properly invested in the capacity building of FBR.</w:t>
      </w:r>
    </w:p>
    <w:p w:rsidR="0059036E" w:rsidRDefault="0059036E" w:rsidP="0059036E">
      <w:pPr>
        <w:pStyle w:val="ListParagraph"/>
        <w:ind w:left="1140"/>
        <w:jc w:val="both"/>
      </w:pPr>
      <w:r>
        <w:t xml:space="preserve">In 1999, FBR collected almost 300 billion </w:t>
      </w:r>
      <w:proofErr w:type="spellStart"/>
      <w:r>
        <w:t>Pkr</w:t>
      </w:r>
      <w:proofErr w:type="spellEnd"/>
      <w:r>
        <w:t>.</w:t>
      </w:r>
    </w:p>
    <w:p w:rsidR="0059036E" w:rsidRDefault="0059036E" w:rsidP="0059036E">
      <w:pPr>
        <w:pStyle w:val="ListParagraph"/>
        <w:ind w:left="1140"/>
        <w:jc w:val="both"/>
      </w:pPr>
      <w:r>
        <w:t xml:space="preserve">In 2023, FBR collected 6.7 trillion </w:t>
      </w:r>
      <w:proofErr w:type="spellStart"/>
      <w:r>
        <w:t>Pkr</w:t>
      </w:r>
      <w:proofErr w:type="spellEnd"/>
    </w:p>
    <w:p w:rsidR="0059036E" w:rsidRDefault="0059036E" w:rsidP="0059036E">
      <w:pPr>
        <w:pStyle w:val="ListParagraph"/>
        <w:ind w:left="1140"/>
        <w:jc w:val="both"/>
      </w:pPr>
      <w:r>
        <w:t xml:space="preserve">International standards set by IMF, </w:t>
      </w:r>
      <w:proofErr w:type="gramStart"/>
      <w:r>
        <w:t>world bank</w:t>
      </w:r>
      <w:proofErr w:type="gramEnd"/>
      <w:r>
        <w:t>, ECB, ADB etc.</w:t>
      </w:r>
    </w:p>
    <w:p w:rsidR="0059036E" w:rsidRDefault="0059036E" w:rsidP="0059036E">
      <w:pPr>
        <w:pStyle w:val="ListParagraph"/>
        <w:ind w:left="1140"/>
        <w:jc w:val="both"/>
      </w:pPr>
      <w:r>
        <w:t>“</w:t>
      </w:r>
      <w:proofErr w:type="gramStart"/>
      <w:r>
        <w:t>at</w:t>
      </w:r>
      <w:proofErr w:type="gramEnd"/>
      <w:r>
        <w:t xml:space="preserve"> least 2% of the collected amount must be spent on tax collecting bodies”.</w:t>
      </w:r>
    </w:p>
    <w:p w:rsidR="0059036E" w:rsidRDefault="0059036E" w:rsidP="0059036E">
      <w:pPr>
        <w:jc w:val="both"/>
      </w:pPr>
      <w:r>
        <w:tab/>
      </w:r>
      <w:proofErr w:type="gramStart"/>
      <w:r>
        <w:t>While Pakistan spends 0.6% on FBR.</w:t>
      </w:r>
      <w:proofErr w:type="gramEnd"/>
      <w:r>
        <w:t xml:space="preserve"> This is because documentation and automation of businesses could not be done by FBR. Furthermore, salaries are less of IRS and Custom officers, resultant they might involve in corrupt practices. </w:t>
      </w:r>
    </w:p>
    <w:p w:rsidR="0059036E" w:rsidRDefault="0059036E" w:rsidP="0059036E">
      <w:pPr>
        <w:jc w:val="both"/>
      </w:pPr>
    </w:p>
    <w:p w:rsidR="0059036E" w:rsidRDefault="0059036E" w:rsidP="0059036E">
      <w:pPr>
        <w:jc w:val="both"/>
      </w:pPr>
      <w:proofErr w:type="gramStart"/>
      <w:r>
        <w:t>One major problem with the budget of Pakistan id less collection, because of flawed tax collection.</w:t>
      </w:r>
      <w:proofErr w:type="gramEnd"/>
      <w:r>
        <w:t xml:space="preserve"> </w:t>
      </w:r>
      <w:proofErr w:type="gramStart"/>
      <w:r>
        <w:t xml:space="preserve">Until unless proper documentation, automation and proper spending on FBR, </w:t>
      </w:r>
      <w:r>
        <w:lastRenderedPageBreak/>
        <w:t>sizeable increase in collection would remain in an elusive dream.</w:t>
      </w:r>
      <w:proofErr w:type="gramEnd"/>
      <w:r>
        <w:t xml:space="preserve"> In Pakistan indirect taxes are more than direct taxes. The burden of taxes is totally on consumer not on producer. In Pakistan more than 75% of the car owners are not tax payers. </w:t>
      </w:r>
    </w:p>
    <w:p w:rsidR="0059036E" w:rsidRDefault="0059036E" w:rsidP="0059036E">
      <w:pPr>
        <w:jc w:val="both"/>
      </w:pPr>
      <w:r>
        <w:t>All those economies where tax to GDP ratio is above 13% that economy performs comparatively well. Out of every 100 Rs, 13 are being given to tax department. In France Tax to GDP ratio is 30%, In India it is above 13%, In Bangladesh it is above 13% but in Pakistan it is dangerously low which is less than 9%. Pakistan needs to increase it at least 13% plus.</w:t>
      </w:r>
    </w:p>
    <w:p w:rsidR="0059036E" w:rsidRDefault="0059036E" w:rsidP="0059036E">
      <w:pPr>
        <w:jc w:val="both"/>
      </w:pPr>
    </w:p>
    <w:p w:rsidR="0059036E" w:rsidRDefault="0059036E" w:rsidP="0059036E">
      <w:pPr>
        <w:jc w:val="both"/>
      </w:pPr>
      <w:r>
        <w:t xml:space="preserve">In every country there are two ways to increase tax collection.  First increase the number of tax payers, which means broaden the tax base that could be done by registering more and more businesses with FBR and other tax bodies of Pakistan. Second way is to increase the tax rate on the existing tax payers. This is not a healthy pattern of tax reforms as it increased the burden of already overburden taxed class. Salaried class, Servicing sectors and telecom are the major hits of such initiative. In Pakistan the second pattern is mostly followed which is not healthy. It is advisable to opt for the first option. </w:t>
      </w:r>
    </w:p>
    <w:p w:rsidR="0059036E" w:rsidRDefault="0059036E" w:rsidP="0059036E">
      <w:pPr>
        <w:jc w:val="both"/>
      </w:pPr>
    </w:p>
    <w:p w:rsidR="0059036E" w:rsidRPr="00635225" w:rsidRDefault="0059036E" w:rsidP="0059036E">
      <w:pPr>
        <w:jc w:val="both"/>
        <w:rPr>
          <w:b/>
          <w:bCs/>
          <w:u w:val="single"/>
        </w:rPr>
      </w:pPr>
      <w:r w:rsidRPr="00635225">
        <w:rPr>
          <w:b/>
          <w:bCs/>
          <w:u w:val="single"/>
        </w:rPr>
        <w:t xml:space="preserve">Recommendations/ </w:t>
      </w:r>
      <w:r>
        <w:rPr>
          <w:b/>
          <w:bCs/>
          <w:u w:val="single"/>
        </w:rPr>
        <w:t>M</w:t>
      </w:r>
      <w:r w:rsidRPr="00635225">
        <w:rPr>
          <w:b/>
          <w:bCs/>
          <w:u w:val="single"/>
        </w:rPr>
        <w:t xml:space="preserve">easures </w:t>
      </w:r>
    </w:p>
    <w:p w:rsidR="0059036E" w:rsidRDefault="0059036E" w:rsidP="0059036E">
      <w:pPr>
        <w:jc w:val="both"/>
      </w:pPr>
      <w:proofErr w:type="gramStart"/>
      <w:r>
        <w:t>In the recent past, two major steps taken towards documentation and automation.</w:t>
      </w:r>
      <w:proofErr w:type="gramEnd"/>
    </w:p>
    <w:p w:rsidR="0059036E" w:rsidRDefault="0059036E" w:rsidP="0059036E">
      <w:pPr>
        <w:pStyle w:val="ListParagraph"/>
        <w:numPr>
          <w:ilvl w:val="0"/>
          <w:numId w:val="4"/>
        </w:numPr>
        <w:jc w:val="both"/>
      </w:pPr>
      <w:r>
        <w:t xml:space="preserve">Track and trace system introduce in the industries. </w:t>
      </w:r>
    </w:p>
    <w:p w:rsidR="0059036E" w:rsidRDefault="0059036E" w:rsidP="0059036E">
      <w:pPr>
        <w:pStyle w:val="ListParagraph"/>
        <w:numPr>
          <w:ilvl w:val="0"/>
          <w:numId w:val="4"/>
        </w:numPr>
        <w:jc w:val="both"/>
      </w:pPr>
      <w:r>
        <w:t xml:space="preserve">Point of sale introduced in retailers and other big businesses. </w:t>
      </w:r>
    </w:p>
    <w:p w:rsidR="0059036E" w:rsidRDefault="0059036E" w:rsidP="0059036E">
      <w:pPr>
        <w:jc w:val="both"/>
      </w:pPr>
      <w:proofErr w:type="gramStart"/>
      <w:r w:rsidRPr="00487C42">
        <w:t xml:space="preserve">Resultantly, </w:t>
      </w:r>
      <w:r>
        <w:t>sizeable increase in tax collection.</w:t>
      </w:r>
      <w:proofErr w:type="gramEnd"/>
      <w:r>
        <w:t xml:space="preserve"> </w:t>
      </w:r>
    </w:p>
    <w:p w:rsidR="0059036E" w:rsidRDefault="0059036E" w:rsidP="0059036E">
      <w:pPr>
        <w:jc w:val="both"/>
      </w:pPr>
      <w:proofErr w:type="gramStart"/>
      <w:r>
        <w:t xml:space="preserve">From 2000-2008, increase 300 billion to 1.4 trillion </w:t>
      </w:r>
      <w:proofErr w:type="spellStart"/>
      <w:r>
        <w:t>pkr</w:t>
      </w:r>
      <w:proofErr w:type="spellEnd"/>
      <w:r>
        <w:t>.</w:t>
      </w:r>
      <w:proofErr w:type="gramEnd"/>
    </w:p>
    <w:p w:rsidR="0059036E" w:rsidRDefault="0059036E" w:rsidP="0059036E">
      <w:pPr>
        <w:jc w:val="both"/>
      </w:pPr>
      <w:r>
        <w:t xml:space="preserve">From 2008-2013, reached to 2.4 trillion </w:t>
      </w:r>
      <w:proofErr w:type="spellStart"/>
      <w:r>
        <w:t>pkr</w:t>
      </w:r>
      <w:proofErr w:type="spellEnd"/>
      <w:r>
        <w:t xml:space="preserve">. </w:t>
      </w:r>
    </w:p>
    <w:p w:rsidR="0059036E" w:rsidRDefault="0059036E" w:rsidP="0059036E">
      <w:pPr>
        <w:jc w:val="both"/>
      </w:pPr>
      <w:r>
        <w:t xml:space="preserve">From 2013-2018, reached to 3.8 trillion </w:t>
      </w:r>
      <w:proofErr w:type="spellStart"/>
      <w:r>
        <w:t>pkr</w:t>
      </w:r>
      <w:proofErr w:type="spellEnd"/>
      <w:r>
        <w:t>.</w:t>
      </w:r>
    </w:p>
    <w:p w:rsidR="0059036E" w:rsidRDefault="0059036E" w:rsidP="0059036E">
      <w:pPr>
        <w:jc w:val="both"/>
      </w:pPr>
      <w:r>
        <w:t xml:space="preserve">In FY 2020-21, reached to 4.7 trillion </w:t>
      </w:r>
      <w:proofErr w:type="spellStart"/>
      <w:r>
        <w:t>pkr</w:t>
      </w:r>
      <w:proofErr w:type="spellEnd"/>
    </w:p>
    <w:p w:rsidR="0059036E" w:rsidRDefault="0059036E" w:rsidP="0059036E">
      <w:pPr>
        <w:jc w:val="both"/>
      </w:pPr>
      <w:r>
        <w:t xml:space="preserve">Real change occurs in 2021-22, reached to 6.1 trillion </w:t>
      </w:r>
      <w:proofErr w:type="spellStart"/>
      <w:r>
        <w:t>pkr</w:t>
      </w:r>
      <w:proofErr w:type="spellEnd"/>
      <w:r>
        <w:t>.</w:t>
      </w:r>
    </w:p>
    <w:p w:rsidR="0059036E" w:rsidRDefault="0059036E" w:rsidP="0059036E">
      <w:pPr>
        <w:jc w:val="both"/>
      </w:pPr>
    </w:p>
    <w:p w:rsidR="0059036E" w:rsidRDefault="0059036E" w:rsidP="0059036E">
      <w:pPr>
        <w:jc w:val="both"/>
      </w:pPr>
      <w:r>
        <w:t xml:space="preserve">Pakistan in last 25 </w:t>
      </w:r>
      <w:proofErr w:type="gramStart"/>
      <w:r>
        <w:t>years,</w:t>
      </w:r>
      <w:proofErr w:type="gramEnd"/>
      <w:r>
        <w:t xml:space="preserve"> crossed the target given by IMF - 300 billion </w:t>
      </w:r>
      <w:proofErr w:type="spellStart"/>
      <w:r>
        <w:t>Pkr</w:t>
      </w:r>
      <w:proofErr w:type="spellEnd"/>
      <w:r>
        <w:t>.</w:t>
      </w:r>
    </w:p>
    <w:p w:rsidR="0059036E" w:rsidRDefault="0059036E" w:rsidP="0059036E">
      <w:pPr>
        <w:jc w:val="both"/>
      </w:pPr>
    </w:p>
    <w:p w:rsidR="0059036E" w:rsidRDefault="0059036E" w:rsidP="0059036E">
      <w:pPr>
        <w:jc w:val="both"/>
        <w:rPr>
          <w:b/>
          <w:bCs/>
          <w:u w:val="single"/>
        </w:rPr>
      </w:pPr>
      <w:r w:rsidRPr="00487C42">
        <w:rPr>
          <w:b/>
          <w:bCs/>
          <w:u w:val="single"/>
        </w:rPr>
        <w:t xml:space="preserve">Debt servicing: </w:t>
      </w:r>
      <w:r w:rsidRPr="00487C42">
        <w:t>another issue with budget of Pakistan</w:t>
      </w:r>
    </w:p>
    <w:p w:rsidR="0059036E" w:rsidRDefault="0059036E" w:rsidP="0059036E">
      <w:pPr>
        <w:jc w:val="both"/>
      </w:pPr>
      <w:r w:rsidRPr="00487C42">
        <w:t xml:space="preserve">The </w:t>
      </w:r>
      <w:r>
        <w:t xml:space="preserve">minimum 35-40 % of the expenditure portion of the budget is allocated to debt servicing. </w:t>
      </w:r>
    </w:p>
    <w:p w:rsidR="0059036E" w:rsidRDefault="0059036E" w:rsidP="0059036E">
      <w:pPr>
        <w:jc w:val="both"/>
      </w:pPr>
      <w:r>
        <w:t xml:space="preserve">In the year 2021-22, the total expenditure was 8.4 trillion </w:t>
      </w:r>
      <w:proofErr w:type="spellStart"/>
      <w:r>
        <w:t>Pkr</w:t>
      </w:r>
      <w:proofErr w:type="spellEnd"/>
      <w:r>
        <w:t xml:space="preserve">, while 3.4 trillion was allocate for debt servicing. In FY 2020-21, the total expenditure is 7.7 while 3 trillion was allocated for debt servicing. </w:t>
      </w:r>
    </w:p>
    <w:p w:rsidR="0059036E" w:rsidRDefault="0059036E" w:rsidP="0059036E">
      <w:pPr>
        <w:jc w:val="both"/>
      </w:pPr>
      <w:r>
        <w:t>In FY 2019-20, total expenditure 7.2 trillion and allocation of debt servicing is 2.9 trillion.</w:t>
      </w:r>
    </w:p>
    <w:p w:rsidR="0059036E" w:rsidRDefault="0059036E" w:rsidP="0059036E">
      <w:pPr>
        <w:jc w:val="both"/>
      </w:pPr>
      <w:r>
        <w:t xml:space="preserve">In FY 2024-25, the total expenditure is 18.9 trillion while the total loan to be returned is above 9 trillion </w:t>
      </w:r>
      <w:proofErr w:type="spellStart"/>
      <w:r>
        <w:t>Pkr</w:t>
      </w:r>
      <w:proofErr w:type="spellEnd"/>
      <w:r>
        <w:t>.</w:t>
      </w:r>
    </w:p>
    <w:p w:rsidR="0059036E" w:rsidRDefault="0059036E" w:rsidP="0059036E">
      <w:pPr>
        <w:jc w:val="both"/>
      </w:pPr>
    </w:p>
    <w:p w:rsidR="0059036E" w:rsidRDefault="0059036E" w:rsidP="0059036E">
      <w:pPr>
        <w:jc w:val="both"/>
        <w:rPr>
          <w:b/>
          <w:bCs/>
          <w:u w:val="single"/>
        </w:rPr>
      </w:pPr>
      <w:r w:rsidRPr="00083E4E">
        <w:rPr>
          <w:b/>
          <w:bCs/>
          <w:u w:val="single"/>
        </w:rPr>
        <w:t>Subsidies:</w:t>
      </w:r>
    </w:p>
    <w:p w:rsidR="0059036E" w:rsidRDefault="0059036E" w:rsidP="0059036E">
      <w:pPr>
        <w:jc w:val="both"/>
      </w:pPr>
      <w:r w:rsidRPr="00083E4E">
        <w:t xml:space="preserve">In 2021-22 </w:t>
      </w:r>
      <w:proofErr w:type="gramStart"/>
      <w:r w:rsidRPr="00083E4E">
        <w:t>budget</w:t>
      </w:r>
      <w:proofErr w:type="gramEnd"/>
      <w:r w:rsidRPr="00083E4E">
        <w:t xml:space="preserve">, there are around </w:t>
      </w:r>
      <w:r>
        <w:t>1.6</w:t>
      </w:r>
      <w:r w:rsidRPr="00083E4E">
        <w:t xml:space="preserve"> trillion </w:t>
      </w:r>
      <w:proofErr w:type="spellStart"/>
      <w:r w:rsidRPr="00083E4E">
        <w:t>pkr</w:t>
      </w:r>
      <w:proofErr w:type="spellEnd"/>
      <w:r w:rsidRPr="00083E4E">
        <w:t xml:space="preserve"> subsidies</w:t>
      </w:r>
      <w:r>
        <w:t xml:space="preserve">. There are more than 200 billion </w:t>
      </w:r>
      <w:proofErr w:type="spellStart"/>
      <w:r>
        <w:t>pkr</w:t>
      </w:r>
      <w:proofErr w:type="spellEnd"/>
      <w:r>
        <w:t xml:space="preserve"> on electricity, more than 200 billion on gas, petrol and diesel, and more than 200 billion </w:t>
      </w:r>
      <w:proofErr w:type="spellStart"/>
      <w:r>
        <w:t>pkr</w:t>
      </w:r>
      <w:proofErr w:type="spellEnd"/>
      <w:r>
        <w:t xml:space="preserve"> on </w:t>
      </w:r>
      <w:proofErr w:type="spellStart"/>
      <w:r>
        <w:t>Ehsas</w:t>
      </w:r>
      <w:proofErr w:type="spellEnd"/>
      <w:r>
        <w:t xml:space="preserve"> and Benazir Income Support programs. This expenditure was necessary in order to support the lower and lower middle class. </w:t>
      </w:r>
    </w:p>
    <w:p w:rsidR="0059036E" w:rsidRDefault="0059036E" w:rsidP="0059036E">
      <w:pPr>
        <w:jc w:val="both"/>
      </w:pPr>
      <w:r>
        <w:lastRenderedPageBreak/>
        <w:t xml:space="preserve">But the real problem is state own enterprises called SOEs. There are more than more than 100 state own enterprises. More than 600 billion </w:t>
      </w:r>
      <w:proofErr w:type="spellStart"/>
      <w:r>
        <w:t>pkr</w:t>
      </w:r>
      <w:proofErr w:type="spellEnd"/>
      <w:r>
        <w:t xml:space="preserve"> Plus bailed out packages given to enterprises like PIA, Pak Railway, Pakistan post, national steel mills Karachi etc. </w:t>
      </w:r>
    </w:p>
    <w:p w:rsidR="0059036E" w:rsidRDefault="0059036E" w:rsidP="0059036E">
      <w:pPr>
        <w:jc w:val="both"/>
      </w:pPr>
    </w:p>
    <w:p w:rsidR="0059036E" w:rsidRDefault="0059036E" w:rsidP="0059036E">
      <w:pPr>
        <w:jc w:val="both"/>
      </w:pPr>
      <w:r>
        <w:t xml:space="preserve">On PIA the loan is about 400 billion </w:t>
      </w:r>
      <w:proofErr w:type="spellStart"/>
      <w:r>
        <w:t>pkr</w:t>
      </w:r>
      <w:proofErr w:type="spellEnd"/>
      <w:r>
        <w:t xml:space="preserve"> while in 2021-22 subsidies were provided almost 58 billion </w:t>
      </w:r>
      <w:proofErr w:type="spellStart"/>
      <w:r>
        <w:t>pkr</w:t>
      </w:r>
      <w:proofErr w:type="spellEnd"/>
      <w:r>
        <w:t xml:space="preserve">. In 2023-24, more than 60 billion pay to PIA. In the last two decades the government has paid more than 1000 billion to PIA and its affiliate departments. PIA has been going in loss and the government has to bail it out every year. </w:t>
      </w:r>
    </w:p>
    <w:p w:rsidR="0059036E" w:rsidRDefault="0059036E" w:rsidP="0059036E">
      <w:pPr>
        <w:jc w:val="both"/>
      </w:pPr>
    </w:p>
    <w:p w:rsidR="0059036E" w:rsidRDefault="0059036E" w:rsidP="0059036E">
      <w:pPr>
        <w:jc w:val="both"/>
      </w:pPr>
      <w:r>
        <w:t xml:space="preserve">Electricity distribution companies, called DISCOs are one of the major burdens over the budget of Pakistan. The average loss in the DISCOs is 16%. The largest loss is in Peshawar electric supply corporation. </w:t>
      </w:r>
      <w:proofErr w:type="gramStart"/>
      <w:r>
        <w:t xml:space="preserve">Quetta electric supply </w:t>
      </w:r>
      <w:proofErr w:type="spellStart"/>
      <w:r>
        <w:t>coorp</w:t>
      </w:r>
      <w:proofErr w:type="spellEnd"/>
      <w:r>
        <w:t>.</w:t>
      </w:r>
      <w:proofErr w:type="gramEnd"/>
      <w:r>
        <w:t xml:space="preserve"> </w:t>
      </w:r>
      <w:proofErr w:type="gramStart"/>
      <w:r>
        <w:t>is</w:t>
      </w:r>
      <w:proofErr w:type="gramEnd"/>
      <w:r>
        <w:t xml:space="preserve"> on second number. There is not a single DISCO or distribution company which is not going in loss. Resultantly, the government has repeatedly bail out the DISCOs and WAPDA.</w:t>
      </w:r>
    </w:p>
    <w:p w:rsidR="0059036E" w:rsidRDefault="0059036E" w:rsidP="0059036E">
      <w:pPr>
        <w:jc w:val="both"/>
      </w:pPr>
    </w:p>
    <w:p w:rsidR="0059036E" w:rsidRDefault="0059036E" w:rsidP="0059036E">
      <w:pPr>
        <w:jc w:val="both"/>
      </w:pPr>
      <w:r>
        <w:t xml:space="preserve">National steel mill Karachi is persistence a burden over the budgetary economy of Pakistan. It was supposed to be privatized in 2007 but Supreme Court intervened in the privatization process and stopped the government to privatize it. This steel mill is practically closed in 2016, yet the government has to pay the salaries to its employs. Since 2007 till date, this enterprise has cost the federal budget more than 100 </w:t>
      </w:r>
      <w:proofErr w:type="spellStart"/>
      <w:r>
        <w:t>Pkr</w:t>
      </w:r>
      <w:proofErr w:type="spellEnd"/>
      <w:r>
        <w:t xml:space="preserve">. </w:t>
      </w:r>
    </w:p>
    <w:p w:rsidR="0059036E" w:rsidRDefault="0059036E" w:rsidP="0059036E">
      <w:pPr>
        <w:jc w:val="both"/>
      </w:pPr>
    </w:p>
    <w:p w:rsidR="0059036E" w:rsidRDefault="0059036E" w:rsidP="0059036E">
      <w:pPr>
        <w:jc w:val="both"/>
      </w:pPr>
      <w:r>
        <w:t xml:space="preserve">National highway authority faces one of the highest </w:t>
      </w:r>
      <w:proofErr w:type="gramStart"/>
      <w:r>
        <w:t>loss</w:t>
      </w:r>
      <w:proofErr w:type="gramEnd"/>
      <w:r>
        <w:t xml:space="preserve"> among the state enterprises. The same has been with the case with Pakistan railway. The same problem is with PSO, Sui southern, </w:t>
      </w:r>
      <w:proofErr w:type="gramStart"/>
      <w:r>
        <w:t>sui</w:t>
      </w:r>
      <w:proofErr w:type="gramEnd"/>
      <w:r>
        <w:t xml:space="preserve"> northern, Pakistan Post, and the list is quite long. </w:t>
      </w:r>
    </w:p>
    <w:p w:rsidR="0059036E" w:rsidRDefault="0059036E" w:rsidP="0059036E">
      <w:pPr>
        <w:jc w:val="both"/>
      </w:pPr>
    </w:p>
    <w:p w:rsidR="0059036E" w:rsidRDefault="0059036E" w:rsidP="0059036E">
      <w:pPr>
        <w:jc w:val="both"/>
      </w:pPr>
      <w:r>
        <w:t xml:space="preserve">Privatization is the major solution. It is not the job of the government to run businesses rather it is the job of individuals to run businesses. The state must play the role of regulator in order to control the abnormal increase in the prices. </w:t>
      </w:r>
    </w:p>
    <w:p w:rsidR="0059036E" w:rsidRDefault="0059036E" w:rsidP="0059036E">
      <w:pPr>
        <w:jc w:val="both"/>
      </w:pPr>
    </w:p>
    <w:p w:rsidR="0059036E" w:rsidRDefault="0059036E" w:rsidP="0059036E">
      <w:pPr>
        <w:jc w:val="both"/>
      </w:pPr>
      <w:r>
        <w:t>In India the electricity is provided by private sector. The state regulates the prices of electricity. Pakistan should have to do the same. K- Electric has reduced its losses from 33</w:t>
      </w:r>
      <w:proofErr w:type="gramStart"/>
      <w:r>
        <w:t>%  to</w:t>
      </w:r>
      <w:proofErr w:type="gramEnd"/>
      <w:r>
        <w:t xml:space="preserve"> 16% as it is not only DISCO but also a transmitter. If Pakistan privatizes the rest of DISCOs, they would only try to increase their income and reduce losses for which they improve their transmission line, control electricity theft and take other measures. </w:t>
      </w:r>
    </w:p>
    <w:p w:rsidR="0059036E" w:rsidRDefault="0059036E" w:rsidP="0059036E">
      <w:pPr>
        <w:jc w:val="both"/>
      </w:pPr>
    </w:p>
    <w:p w:rsidR="0059036E" w:rsidRDefault="0059036E" w:rsidP="0059036E">
      <w:pPr>
        <w:jc w:val="both"/>
      </w:pPr>
      <w:r>
        <w:t>All the enterprises, which were privatize by the state in the 90s or after 2000 are performing well and earning profit. MCB has increased its profit more than 500 percent; the same has been the case of every bank. PTCL has become a major profit giving enterprise. All those industries which are privatized in 90s are in better condition and earning profits. Therefore industries, transport based enterprises and other enterprises much b privatize at priority.</w:t>
      </w:r>
    </w:p>
    <w:p w:rsidR="0059036E" w:rsidRDefault="0059036E" w:rsidP="0059036E">
      <w:pPr>
        <w:jc w:val="both"/>
      </w:pPr>
    </w:p>
    <w:p w:rsidR="0059036E" w:rsidRDefault="0059036E" w:rsidP="0059036E">
      <w:pPr>
        <w:jc w:val="both"/>
      </w:pPr>
      <w:r>
        <w:t xml:space="preserve">Education and other sector like health based enterprises must not be privatized rather work on the improvement of such enterprises and should be made profitable. </w:t>
      </w:r>
    </w:p>
    <w:p w:rsidR="0059036E" w:rsidRDefault="0059036E" w:rsidP="0059036E">
      <w:pPr>
        <w:jc w:val="both"/>
      </w:pPr>
    </w:p>
    <w:p w:rsidR="0059036E" w:rsidRDefault="0059036E" w:rsidP="0059036E">
      <w:pPr>
        <w:jc w:val="both"/>
      </w:pPr>
      <w:r>
        <w:lastRenderedPageBreak/>
        <w:t xml:space="preserve">Judiciary must not intervene in privatization as it has done in past. It is purely job of executives. But executives must have to take parliament in confidence. It would only do when all the political parties are on same page and sign the Charter of privatization. </w:t>
      </w:r>
    </w:p>
    <w:p w:rsidR="0059036E" w:rsidRDefault="0059036E" w:rsidP="0059036E">
      <w:pPr>
        <w:jc w:val="both"/>
      </w:pPr>
    </w:p>
    <w:p w:rsidR="0059036E" w:rsidRDefault="0059036E" w:rsidP="0059036E">
      <w:pPr>
        <w:jc w:val="both"/>
      </w:pPr>
    </w:p>
    <w:p w:rsidR="0059036E" w:rsidRDefault="0059036E" w:rsidP="0059036E">
      <w:pPr>
        <w:jc w:val="both"/>
      </w:pPr>
    </w:p>
    <w:p w:rsidR="0059036E" w:rsidRDefault="0059036E" w:rsidP="0059036E">
      <w:pPr>
        <w:jc w:val="both"/>
      </w:pPr>
    </w:p>
    <w:p w:rsidR="0059036E" w:rsidRDefault="0059036E" w:rsidP="0059036E">
      <w:pPr>
        <w:jc w:val="both"/>
      </w:pPr>
    </w:p>
    <w:p w:rsidR="0059036E" w:rsidRDefault="0059036E" w:rsidP="0059036E">
      <w:pPr>
        <w:jc w:val="both"/>
        <w:rPr>
          <w:color w:val="000000" w:themeColor="text1"/>
        </w:rPr>
      </w:pPr>
      <w:r w:rsidRPr="002E7B8C">
        <w:rPr>
          <w:b/>
          <w:bCs/>
          <w:u w:val="single"/>
        </w:rPr>
        <w:t>Pensions:</w:t>
      </w:r>
      <w:r>
        <w:t xml:space="preserve"> in the federal budget 2022-23, pensions were nearly </w:t>
      </w:r>
      <w:r>
        <w:rPr>
          <w:b/>
          <w:bCs/>
          <w:color w:val="FF0000"/>
          <w:u w:val="single"/>
        </w:rPr>
        <w:t xml:space="preserve">761 billion </w:t>
      </w:r>
      <w:proofErr w:type="spellStart"/>
      <w:r>
        <w:rPr>
          <w:b/>
          <w:bCs/>
          <w:color w:val="FF0000"/>
          <w:u w:val="single"/>
        </w:rPr>
        <w:t>pkr</w:t>
      </w:r>
      <w:proofErr w:type="spellEnd"/>
      <w:r>
        <w:rPr>
          <w:b/>
          <w:bCs/>
          <w:color w:val="FF0000"/>
          <w:u w:val="single"/>
        </w:rPr>
        <w:t>.</w:t>
      </w:r>
      <w:r>
        <w:rPr>
          <w:color w:val="000000" w:themeColor="text1"/>
        </w:rPr>
        <w:t xml:space="preserve"> Retired defense pension is 550 billion </w:t>
      </w:r>
      <w:proofErr w:type="spellStart"/>
      <w:r>
        <w:rPr>
          <w:color w:val="000000" w:themeColor="text1"/>
        </w:rPr>
        <w:t>pkr</w:t>
      </w:r>
      <w:proofErr w:type="spellEnd"/>
      <w:r>
        <w:rPr>
          <w:color w:val="000000" w:themeColor="text1"/>
        </w:rPr>
        <w:t xml:space="preserve">. </w:t>
      </w:r>
    </w:p>
    <w:p w:rsidR="0059036E" w:rsidRDefault="0059036E" w:rsidP="0059036E">
      <w:pPr>
        <w:jc w:val="both"/>
        <w:rPr>
          <w:color w:val="000000" w:themeColor="text1"/>
        </w:rPr>
      </w:pPr>
    </w:p>
    <w:p w:rsidR="0059036E" w:rsidRPr="002E7B8C" w:rsidRDefault="0059036E" w:rsidP="0059036E">
      <w:pPr>
        <w:jc w:val="both"/>
        <w:rPr>
          <w:b/>
          <w:bCs/>
          <w:color w:val="000000" w:themeColor="text1"/>
          <w:u w:val="single"/>
        </w:rPr>
      </w:pPr>
      <w:r w:rsidRPr="002E7B8C">
        <w:rPr>
          <w:b/>
          <w:bCs/>
          <w:color w:val="000000" w:themeColor="text1"/>
          <w:u w:val="single"/>
        </w:rPr>
        <w:t xml:space="preserve">Defense spending: </w:t>
      </w:r>
      <w:r w:rsidRPr="002E7B8C">
        <w:rPr>
          <w:color w:val="000000" w:themeColor="text1"/>
        </w:rPr>
        <w:t>Pakistan being faced with multiple security threats</w:t>
      </w:r>
      <w:r>
        <w:rPr>
          <w:color w:val="000000" w:themeColor="text1"/>
        </w:rPr>
        <w:t xml:space="preserve">, both internal and external. </w:t>
      </w:r>
      <w:proofErr w:type="gramStart"/>
      <w:r>
        <w:rPr>
          <w:color w:val="000000" w:themeColor="text1"/>
        </w:rPr>
        <w:t>Internal like TTP, BLA.</w:t>
      </w:r>
      <w:proofErr w:type="gramEnd"/>
      <w:r>
        <w:rPr>
          <w:color w:val="000000" w:themeColor="text1"/>
        </w:rPr>
        <w:t xml:space="preserve"> External threats like India, security situation of Afghanistan and the maritime security threats in the Arabian </w:t>
      </w:r>
      <w:proofErr w:type="gramStart"/>
      <w:r>
        <w:rPr>
          <w:color w:val="000000" w:themeColor="text1"/>
        </w:rPr>
        <w:t>sea</w:t>
      </w:r>
      <w:proofErr w:type="gramEnd"/>
      <w:r>
        <w:rPr>
          <w:color w:val="000000" w:themeColor="text1"/>
        </w:rPr>
        <w:t xml:space="preserve">. </w:t>
      </w:r>
    </w:p>
    <w:p w:rsidR="0059036E" w:rsidRDefault="0059036E" w:rsidP="0059036E">
      <w:pPr>
        <w:jc w:val="both"/>
      </w:pPr>
      <w:r>
        <w:t xml:space="preserve">Spending on defense is inevitable.  Unfortunately, the economy of Pakistan is </w:t>
      </w:r>
      <w:proofErr w:type="gramStart"/>
      <w:r>
        <w:t>weak,</w:t>
      </w:r>
      <w:proofErr w:type="gramEnd"/>
      <w:r>
        <w:t xml:space="preserve"> it cannot afford huge spending which is around above </w:t>
      </w:r>
      <w:r w:rsidRPr="000D6BDA">
        <w:rPr>
          <w:highlight w:val="yellow"/>
        </w:rPr>
        <w:t xml:space="preserve">1.7 trillion </w:t>
      </w:r>
      <w:proofErr w:type="spellStart"/>
      <w:r w:rsidRPr="000D6BDA">
        <w:rPr>
          <w:highlight w:val="yellow"/>
        </w:rPr>
        <w:t>pkr</w:t>
      </w:r>
      <w:proofErr w:type="spellEnd"/>
      <w:r>
        <w:t xml:space="preserve">. </w:t>
      </w:r>
      <w:proofErr w:type="gramStart"/>
      <w:r>
        <w:t>In 2022-23.</w:t>
      </w:r>
      <w:proofErr w:type="gramEnd"/>
      <w:r>
        <w:t xml:space="preserve"> FY 2024-24, the total defense spending is 2.1 trillion </w:t>
      </w:r>
      <w:proofErr w:type="spellStart"/>
      <w:r>
        <w:t>pkr</w:t>
      </w:r>
      <w:proofErr w:type="spellEnd"/>
      <w:r>
        <w:t xml:space="preserve">. War on terror spending is other than it. Retired military spending is not including in it. Actual defense spending is more than 3 trillion </w:t>
      </w:r>
      <w:proofErr w:type="spellStart"/>
      <w:r>
        <w:t>pkr</w:t>
      </w:r>
      <w:proofErr w:type="spellEnd"/>
      <w:r>
        <w:t xml:space="preserve">. </w:t>
      </w:r>
    </w:p>
    <w:p w:rsidR="0059036E" w:rsidRDefault="0059036E" w:rsidP="0059036E">
      <w:pPr>
        <w:jc w:val="both"/>
      </w:pPr>
    </w:p>
    <w:p w:rsidR="0059036E" w:rsidRDefault="0059036E" w:rsidP="0059036E">
      <w:pPr>
        <w:jc w:val="both"/>
      </w:pPr>
    </w:p>
    <w:p w:rsidR="0059036E" w:rsidRDefault="0059036E" w:rsidP="0059036E">
      <w:pPr>
        <w:jc w:val="both"/>
      </w:pPr>
      <w:r>
        <w:t xml:space="preserve">Implications: </w:t>
      </w:r>
    </w:p>
    <w:p w:rsidR="0059036E" w:rsidRPr="0046299D" w:rsidRDefault="0059036E" w:rsidP="0059036E">
      <w:pPr>
        <w:pStyle w:val="ListParagraph"/>
        <w:numPr>
          <w:ilvl w:val="0"/>
          <w:numId w:val="5"/>
        </w:numPr>
        <w:jc w:val="both"/>
        <w:rPr>
          <w:b/>
          <w:bCs/>
          <w:u w:val="single"/>
        </w:rPr>
      </w:pPr>
      <w:r w:rsidRPr="0046299D">
        <w:rPr>
          <w:b/>
          <w:bCs/>
          <w:u w:val="single"/>
        </w:rPr>
        <w:t>Increase in the public debt.</w:t>
      </w:r>
    </w:p>
    <w:p w:rsidR="0059036E" w:rsidRDefault="0059036E" w:rsidP="0059036E">
      <w:pPr>
        <w:ind w:left="360"/>
        <w:jc w:val="both"/>
      </w:pPr>
      <w:r>
        <w:t xml:space="preserve">In FY 2008-09, the total volume of loan in Pakistan was 6 trillion </w:t>
      </w:r>
      <w:proofErr w:type="spellStart"/>
      <w:r>
        <w:t>pkr</w:t>
      </w:r>
      <w:proofErr w:type="spellEnd"/>
      <w:r>
        <w:t xml:space="preserve"> </w:t>
      </w:r>
    </w:p>
    <w:p w:rsidR="0059036E" w:rsidRDefault="0059036E" w:rsidP="0059036E">
      <w:pPr>
        <w:ind w:left="360"/>
        <w:jc w:val="both"/>
      </w:pPr>
      <w:r>
        <w:t xml:space="preserve">In FY 2012-13, it reaches to 12 trillion </w:t>
      </w:r>
      <w:proofErr w:type="spellStart"/>
      <w:r>
        <w:t>pkr</w:t>
      </w:r>
      <w:proofErr w:type="spellEnd"/>
    </w:p>
    <w:p w:rsidR="0059036E" w:rsidRDefault="0059036E" w:rsidP="0059036E">
      <w:pPr>
        <w:ind w:left="360"/>
        <w:jc w:val="both"/>
      </w:pPr>
      <w:r>
        <w:t xml:space="preserve">In FY 2017-18, it reaches to 29 trillion </w:t>
      </w:r>
      <w:proofErr w:type="spellStart"/>
      <w:r>
        <w:t>pkr</w:t>
      </w:r>
      <w:proofErr w:type="spellEnd"/>
    </w:p>
    <w:p w:rsidR="0059036E" w:rsidRDefault="0059036E" w:rsidP="0059036E">
      <w:pPr>
        <w:ind w:left="360"/>
        <w:jc w:val="both"/>
      </w:pPr>
      <w:r>
        <w:t xml:space="preserve">In FY 2020-21, it was 38 trillion </w:t>
      </w:r>
      <w:proofErr w:type="spellStart"/>
      <w:r>
        <w:t>pkr</w:t>
      </w:r>
      <w:proofErr w:type="spellEnd"/>
    </w:p>
    <w:p w:rsidR="0059036E" w:rsidRDefault="0059036E" w:rsidP="0059036E">
      <w:pPr>
        <w:ind w:left="360"/>
        <w:jc w:val="both"/>
      </w:pPr>
      <w:r>
        <w:t xml:space="preserve">In FY 2023-24, it was 62 trillion </w:t>
      </w:r>
      <w:proofErr w:type="spellStart"/>
      <w:r>
        <w:t>pkr</w:t>
      </w:r>
      <w:proofErr w:type="spellEnd"/>
    </w:p>
    <w:p w:rsidR="0059036E" w:rsidRDefault="0059036E" w:rsidP="0059036E">
      <w:pPr>
        <w:ind w:left="360"/>
        <w:jc w:val="both"/>
      </w:pPr>
      <w:r>
        <w:t>One of the major reasons of loan increase is budget deficit.</w:t>
      </w:r>
    </w:p>
    <w:p w:rsidR="0059036E" w:rsidRDefault="0059036E" w:rsidP="0059036E">
      <w:pPr>
        <w:ind w:left="360"/>
        <w:jc w:val="both"/>
      </w:pPr>
    </w:p>
    <w:p w:rsidR="0059036E" w:rsidRPr="0046299D" w:rsidRDefault="0059036E" w:rsidP="0059036E">
      <w:pPr>
        <w:pStyle w:val="ListParagraph"/>
        <w:numPr>
          <w:ilvl w:val="0"/>
          <w:numId w:val="5"/>
        </w:numPr>
        <w:jc w:val="both"/>
        <w:rPr>
          <w:b/>
          <w:bCs/>
          <w:u w:val="single"/>
        </w:rPr>
      </w:pPr>
      <w:r w:rsidRPr="0046299D">
        <w:rPr>
          <w:b/>
          <w:bCs/>
          <w:u w:val="single"/>
        </w:rPr>
        <w:t>Lesser allocation for developmental projects.</w:t>
      </w:r>
    </w:p>
    <w:p w:rsidR="0059036E" w:rsidRDefault="0059036E" w:rsidP="0059036E">
      <w:pPr>
        <w:ind w:left="360"/>
        <w:jc w:val="both"/>
      </w:pPr>
      <w:r>
        <w:t xml:space="preserve">Industries, dams, canals, roads, and other infrastructure development less budget </w:t>
      </w:r>
      <w:proofErr w:type="gramStart"/>
      <w:r>
        <w:t>is</w:t>
      </w:r>
      <w:proofErr w:type="gramEnd"/>
      <w:r>
        <w:t xml:space="preserve"> allocated. </w:t>
      </w:r>
    </w:p>
    <w:p w:rsidR="0059036E" w:rsidRPr="0046299D" w:rsidRDefault="0059036E" w:rsidP="0059036E">
      <w:pPr>
        <w:pStyle w:val="ListParagraph"/>
        <w:numPr>
          <w:ilvl w:val="0"/>
          <w:numId w:val="5"/>
        </w:numPr>
        <w:jc w:val="both"/>
        <w:rPr>
          <w:b/>
          <w:bCs/>
          <w:u w:val="single"/>
        </w:rPr>
      </w:pPr>
      <w:r w:rsidRPr="0046299D">
        <w:rPr>
          <w:b/>
          <w:bCs/>
          <w:u w:val="single"/>
        </w:rPr>
        <w:t xml:space="preserve">Lesser allocation for social welfare activities </w:t>
      </w:r>
    </w:p>
    <w:p w:rsidR="0059036E" w:rsidRDefault="0059036E" w:rsidP="0059036E">
      <w:pPr>
        <w:pStyle w:val="ListParagraph"/>
        <w:jc w:val="both"/>
      </w:pPr>
      <w:r>
        <w:t>Health, education, police, etc</w:t>
      </w:r>
    </w:p>
    <w:p w:rsidR="0059036E" w:rsidRDefault="0059036E" w:rsidP="0059036E">
      <w:pPr>
        <w:pStyle w:val="ListParagraph"/>
        <w:jc w:val="both"/>
      </w:pPr>
    </w:p>
    <w:p w:rsidR="0059036E" w:rsidRDefault="0059036E" w:rsidP="0059036E">
      <w:pPr>
        <w:pStyle w:val="ListParagraph"/>
        <w:jc w:val="both"/>
      </w:pPr>
    </w:p>
    <w:p w:rsidR="0059036E" w:rsidRDefault="0059036E" w:rsidP="0059036E">
      <w:pPr>
        <w:pStyle w:val="ListParagraph"/>
        <w:jc w:val="both"/>
      </w:pPr>
    </w:p>
    <w:p w:rsidR="0059036E" w:rsidRPr="0046299D" w:rsidRDefault="0059036E" w:rsidP="0059036E">
      <w:pPr>
        <w:jc w:val="both"/>
      </w:pPr>
      <w:r w:rsidRPr="0046299D">
        <w:t xml:space="preserve">Solutions: </w:t>
      </w:r>
    </w:p>
    <w:p w:rsidR="0059036E" w:rsidRPr="00052546" w:rsidRDefault="0059036E" w:rsidP="0059036E">
      <w:pPr>
        <w:pStyle w:val="ListParagraph"/>
        <w:numPr>
          <w:ilvl w:val="0"/>
          <w:numId w:val="6"/>
        </w:numPr>
        <w:jc w:val="both"/>
        <w:rPr>
          <w:b/>
          <w:u w:val="single"/>
        </w:rPr>
      </w:pPr>
      <w:r w:rsidRPr="00052546">
        <w:rPr>
          <w:b/>
          <w:u w:val="single"/>
        </w:rPr>
        <w:t xml:space="preserve">Increase in collection: </w:t>
      </w:r>
    </w:p>
    <w:p w:rsidR="0059036E" w:rsidRPr="0046299D" w:rsidRDefault="0059036E" w:rsidP="0059036E">
      <w:pPr>
        <w:pStyle w:val="ListParagraph"/>
        <w:jc w:val="both"/>
      </w:pPr>
      <w:proofErr w:type="gramStart"/>
      <w:r>
        <w:t>By proper documentations and automation of economy.</w:t>
      </w:r>
      <w:proofErr w:type="gramEnd"/>
      <w:r>
        <w:t xml:space="preserve"> Increase Investment to GDP ratio. In India investment to GDP ratio 23 %, Bangladesh it is 28%, in Pakistan it is below 14%. Improve Investment to GDP ratio for generation of businesses which provide more opportunity for tax collection.</w:t>
      </w:r>
    </w:p>
    <w:p w:rsidR="0059036E" w:rsidRPr="00052546" w:rsidRDefault="0059036E" w:rsidP="0059036E">
      <w:pPr>
        <w:pStyle w:val="ListParagraph"/>
        <w:numPr>
          <w:ilvl w:val="0"/>
          <w:numId w:val="6"/>
        </w:numPr>
        <w:jc w:val="both"/>
        <w:rPr>
          <w:b/>
          <w:u w:val="single"/>
        </w:rPr>
      </w:pPr>
      <w:r w:rsidRPr="00052546">
        <w:rPr>
          <w:b/>
          <w:u w:val="single"/>
        </w:rPr>
        <w:t>Privatization</w:t>
      </w:r>
    </w:p>
    <w:p w:rsidR="0059036E" w:rsidRDefault="0059036E" w:rsidP="0059036E">
      <w:pPr>
        <w:pStyle w:val="ListParagraph"/>
        <w:jc w:val="both"/>
      </w:pPr>
      <w:r>
        <w:lastRenderedPageBreak/>
        <w:t xml:space="preserve">The job of government is not to run businesses but to play the role of regulator. Business is the job of private individuals therefore state own enterprises must privatize to decrease the burden on budget. </w:t>
      </w:r>
    </w:p>
    <w:p w:rsidR="000E76C4" w:rsidRDefault="000E76C4"/>
    <w:sectPr w:rsidR="000E76C4" w:rsidSect="000E7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515A"/>
    <w:multiLevelType w:val="hybridMultilevel"/>
    <w:tmpl w:val="3634D390"/>
    <w:lvl w:ilvl="0" w:tplc="6512BFEC">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1C4F4034"/>
    <w:multiLevelType w:val="hybridMultilevel"/>
    <w:tmpl w:val="34BEB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FA3465"/>
    <w:multiLevelType w:val="hybridMultilevel"/>
    <w:tmpl w:val="AAD09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1C218E"/>
    <w:multiLevelType w:val="hybridMultilevel"/>
    <w:tmpl w:val="34D2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97294D"/>
    <w:multiLevelType w:val="hybridMultilevel"/>
    <w:tmpl w:val="5476C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EC4DD4"/>
    <w:multiLevelType w:val="hybridMultilevel"/>
    <w:tmpl w:val="6A409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9036E"/>
    <w:rsid w:val="000E76C4"/>
    <w:rsid w:val="00590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6E"/>
    <w:pPr>
      <w:spacing w:after="0" w:line="240"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3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Arslaan</dc:creator>
  <cp:lastModifiedBy>Arslaan</cp:lastModifiedBy>
  <cp:revision>1</cp:revision>
  <dcterms:created xsi:type="dcterms:W3CDTF">2024-09-29T15:54:00Z</dcterms:created>
  <dcterms:modified xsi:type="dcterms:W3CDTF">2024-09-29T15:55:00Z</dcterms:modified>
</cp:coreProperties>
</file>