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8891" w14:textId="0FABDCE2" w:rsidR="00CE4D11" w:rsidRPr="00CE4D11" w:rsidRDefault="00CE4D11" w:rsidP="00CE4D11">
      <w:pPr>
        <w:rPr>
          <w:rFonts w:ascii="Century Gothic" w:hAnsi="Century Gothic"/>
          <w:b/>
          <w:bCs/>
          <w:sz w:val="24"/>
          <w:szCs w:val="24"/>
        </w:rPr>
      </w:pPr>
      <w:r w:rsidRPr="00CE4D11">
        <w:rPr>
          <w:rFonts w:ascii="Century Gothic" w:hAnsi="Century Gothic"/>
          <w:sz w:val="24"/>
          <w:szCs w:val="24"/>
        </w:rPr>
        <w:t xml:space="preserve"> </w:t>
      </w:r>
      <w:r w:rsidRPr="00CE4D11">
        <w:rPr>
          <w:rFonts w:ascii="Century Gothic" w:hAnsi="Century Gothic"/>
          <w:b/>
          <w:bCs/>
          <w:sz w:val="24"/>
          <w:szCs w:val="24"/>
        </w:rPr>
        <w:t>Historical Background of Capitalism:</w:t>
      </w:r>
    </w:p>
    <w:p w14:paraId="4A90DDDE" w14:textId="77777777" w:rsidR="00CE4D11" w:rsidRPr="00CE4D11" w:rsidRDefault="00CE4D11" w:rsidP="00CE4D11">
      <w:pPr>
        <w:rPr>
          <w:rFonts w:ascii="Century Gothic" w:hAnsi="Century Gothic"/>
          <w:sz w:val="24"/>
          <w:szCs w:val="24"/>
        </w:rPr>
      </w:pPr>
    </w:p>
    <w:p w14:paraId="329C7A85"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Emergence in Europe: Capitalism's roots can be traced back to the economic changes during the transition from feudalism to the Renaissance in Europe.</w:t>
      </w:r>
    </w:p>
    <w:p w14:paraId="3815173C"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Industrial Revolution: The 18th and 19th centuries witnessed a significant shift with the Industrial Revolution, marking the rise of capitalism as industrialization and trade expanded.</w:t>
      </w:r>
    </w:p>
    <w:p w14:paraId="1C292740"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Adam Smith's Influence: The Scottish economist Adam Smith, often considered the father of modern capitalism, articulated its principles in his seminal work "The Wealth of Nations" (1776).</w:t>
      </w:r>
    </w:p>
    <w:p w14:paraId="71D37C8B" w14:textId="77777777" w:rsidR="00CE4D11" w:rsidRPr="00CE4D11" w:rsidRDefault="00CE4D11" w:rsidP="00CE4D11">
      <w:pPr>
        <w:rPr>
          <w:rFonts w:ascii="Century Gothic" w:hAnsi="Century Gothic"/>
          <w:sz w:val="24"/>
          <w:szCs w:val="24"/>
        </w:rPr>
      </w:pPr>
      <w:r w:rsidRPr="00CE4D11">
        <w:rPr>
          <w:rFonts w:ascii="Century Gothic" w:hAnsi="Century Gothic"/>
          <w:b/>
          <w:bCs/>
          <w:sz w:val="24"/>
          <w:szCs w:val="24"/>
        </w:rPr>
        <w:t>Key Features of Capitalism</w:t>
      </w:r>
      <w:r w:rsidRPr="00CE4D11">
        <w:rPr>
          <w:rFonts w:ascii="Century Gothic" w:hAnsi="Century Gothic"/>
          <w:sz w:val="24"/>
          <w:szCs w:val="24"/>
        </w:rPr>
        <w:t>:</w:t>
      </w:r>
    </w:p>
    <w:p w14:paraId="595DC679" w14:textId="77777777" w:rsidR="00CE4D11" w:rsidRPr="00CE4D11" w:rsidRDefault="00CE4D11" w:rsidP="00CE4D11">
      <w:pPr>
        <w:rPr>
          <w:rFonts w:ascii="Century Gothic" w:hAnsi="Century Gothic"/>
          <w:sz w:val="24"/>
          <w:szCs w:val="24"/>
        </w:rPr>
      </w:pPr>
    </w:p>
    <w:p w14:paraId="7D93F209"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Private Ownership: Capitalism promotes private ownership of property and businesses, fostering individual entrepreneurship.</w:t>
      </w:r>
    </w:p>
    <w:p w14:paraId="2FB93A8F"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Market Economy: It operates on the principles of a market-driven economy where prices are determined by supply and demand, emphasizing competition.</w:t>
      </w:r>
    </w:p>
    <w:p w14:paraId="70083A04"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Profit Motive: The pursuit of profit is a central driving force, encouraging efficiency, innovation, and economic growth.</w:t>
      </w:r>
    </w:p>
    <w:p w14:paraId="06A6A2E5"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Limited Government Intervention: Capitalism advocates for minimal government interference, emphasizing self-regulation within the market.</w:t>
      </w:r>
    </w:p>
    <w:p w14:paraId="41C3CCFC" w14:textId="77777777" w:rsidR="00CE4D11" w:rsidRPr="00CE4D11" w:rsidRDefault="00CE4D11" w:rsidP="00CE4D11">
      <w:pPr>
        <w:rPr>
          <w:rFonts w:ascii="Century Gothic" w:hAnsi="Century Gothic"/>
          <w:sz w:val="24"/>
          <w:szCs w:val="24"/>
        </w:rPr>
      </w:pPr>
      <w:r w:rsidRPr="00CE4D11">
        <w:rPr>
          <w:rFonts w:ascii="Century Gothic" w:hAnsi="Century Gothic"/>
          <w:b/>
          <w:bCs/>
          <w:sz w:val="24"/>
          <w:szCs w:val="24"/>
        </w:rPr>
        <w:t>Advantages of Capitalism</w:t>
      </w:r>
      <w:r w:rsidRPr="00CE4D11">
        <w:rPr>
          <w:rFonts w:ascii="Century Gothic" w:hAnsi="Century Gothic"/>
          <w:sz w:val="24"/>
          <w:szCs w:val="24"/>
        </w:rPr>
        <w:t>:</w:t>
      </w:r>
    </w:p>
    <w:p w14:paraId="0F9BB651" w14:textId="77777777" w:rsidR="00CE4D11" w:rsidRPr="00CE4D11" w:rsidRDefault="00CE4D11" w:rsidP="00CE4D11">
      <w:pPr>
        <w:rPr>
          <w:rFonts w:ascii="Century Gothic" w:hAnsi="Century Gothic"/>
          <w:sz w:val="24"/>
          <w:szCs w:val="24"/>
        </w:rPr>
      </w:pPr>
    </w:p>
    <w:p w14:paraId="63AE01F0"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Efficiency: Capitalism is often praised for its efficiency in resource allocation, leading to increased productivity.</w:t>
      </w:r>
    </w:p>
    <w:p w14:paraId="258D3D17"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Innovation: The profit motive stimulates innovation and technological advancements, contributing to overall economic development.</w:t>
      </w:r>
    </w:p>
    <w:p w14:paraId="366D5A39"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Individual Freedom: Capitalism is seen as promoting individual freedom by allowing citizens to make economic choices according to their preferences.</w:t>
      </w:r>
    </w:p>
    <w:p w14:paraId="1C2AFF65" w14:textId="77777777" w:rsidR="00CE4D11" w:rsidRPr="00CE4D11" w:rsidRDefault="00CE4D11" w:rsidP="00CE4D11">
      <w:pPr>
        <w:rPr>
          <w:rFonts w:ascii="Century Gothic" w:hAnsi="Century Gothic"/>
          <w:b/>
          <w:bCs/>
          <w:sz w:val="24"/>
          <w:szCs w:val="24"/>
        </w:rPr>
      </w:pPr>
      <w:r w:rsidRPr="00CE4D11">
        <w:rPr>
          <w:rFonts w:ascii="Century Gothic" w:hAnsi="Century Gothic"/>
          <w:b/>
          <w:bCs/>
          <w:sz w:val="24"/>
          <w:szCs w:val="24"/>
        </w:rPr>
        <w:t>Disadvantages of Capitalism:</w:t>
      </w:r>
    </w:p>
    <w:p w14:paraId="3894927E" w14:textId="77777777" w:rsidR="00CE4D11" w:rsidRPr="00CE4D11" w:rsidRDefault="00CE4D11" w:rsidP="00CE4D11">
      <w:pPr>
        <w:rPr>
          <w:rFonts w:ascii="Century Gothic" w:hAnsi="Century Gothic"/>
          <w:b/>
          <w:bCs/>
          <w:sz w:val="24"/>
          <w:szCs w:val="24"/>
        </w:rPr>
      </w:pPr>
    </w:p>
    <w:p w14:paraId="36C4CC95"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lastRenderedPageBreak/>
        <w:t>Inequality: A significant critique is the potential for income and wealth inequality, with disparities between the affluent and less privileged.</w:t>
      </w:r>
    </w:p>
    <w:p w14:paraId="36E93DAE"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Business Cycles: Capitalist economies are susceptible to periodic economic downturns, leading to unemployment and financial instability.</w:t>
      </w:r>
    </w:p>
    <w:p w14:paraId="2CF015FA"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Environmental Concerns: Critics argue that capitalism, driven by profit motives, can neglect environmental sustainability.</w:t>
      </w:r>
    </w:p>
    <w:p w14:paraId="1187E287" w14:textId="77777777" w:rsidR="00CE4D11" w:rsidRPr="00CE4D11" w:rsidRDefault="00CE4D11" w:rsidP="00CE4D11">
      <w:pPr>
        <w:rPr>
          <w:rFonts w:ascii="Century Gothic" w:hAnsi="Century Gothic"/>
          <w:b/>
          <w:bCs/>
          <w:sz w:val="24"/>
          <w:szCs w:val="24"/>
        </w:rPr>
      </w:pPr>
      <w:r w:rsidRPr="00CE4D11">
        <w:rPr>
          <w:rFonts w:ascii="Century Gothic" w:hAnsi="Century Gothic"/>
          <w:b/>
          <w:bCs/>
          <w:sz w:val="24"/>
          <w:szCs w:val="24"/>
        </w:rPr>
        <w:t>Contemporary Debates:</w:t>
      </w:r>
    </w:p>
    <w:p w14:paraId="250A0C31" w14:textId="77777777" w:rsidR="00CE4D11" w:rsidRPr="00CE4D11" w:rsidRDefault="00CE4D11" w:rsidP="00CE4D11">
      <w:pPr>
        <w:rPr>
          <w:rFonts w:ascii="Century Gothic" w:hAnsi="Century Gothic"/>
          <w:sz w:val="24"/>
          <w:szCs w:val="24"/>
        </w:rPr>
      </w:pPr>
    </w:p>
    <w:p w14:paraId="0D8281A8"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Globalization: Capitalism is closely tied to globalization, raising debates on whether it exacerbates or alleviates global economic inequalities.</w:t>
      </w:r>
    </w:p>
    <w:p w14:paraId="62B4B2F1"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Social Welfare: Discussions persist on the role of the state in providing social welfare programs to address the shortcomings of capitalism and reduce inequality.</w:t>
      </w:r>
    </w:p>
    <w:p w14:paraId="4941A822"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Regulation: The extent of government regulation in capitalist economies is a subject of ongoing debate, especially in the aftermath of financial crises.</w:t>
      </w:r>
    </w:p>
    <w:p w14:paraId="76DBFF5C"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Tech Monopolies: Concerns arise regarding the concentration of economic power in the hands of a few tech giants, prompting discussions on antitrust measures.</w:t>
      </w:r>
    </w:p>
    <w:p w14:paraId="62123D51" w14:textId="77777777" w:rsidR="00267283" w:rsidRDefault="00267283" w:rsidP="00CE4D11">
      <w:pPr>
        <w:rPr>
          <w:rFonts w:ascii="Century Gothic" w:hAnsi="Century Gothic"/>
          <w:sz w:val="24"/>
          <w:szCs w:val="24"/>
        </w:rPr>
      </w:pPr>
    </w:p>
    <w:p w14:paraId="70E0528C" w14:textId="32F0FC77" w:rsidR="00CE4D11" w:rsidRPr="00CE4D11" w:rsidRDefault="00CE4D11" w:rsidP="00CE4D11">
      <w:pPr>
        <w:rPr>
          <w:rFonts w:ascii="Century Gothic" w:hAnsi="Century Gothic"/>
          <w:sz w:val="24"/>
          <w:szCs w:val="24"/>
        </w:rPr>
      </w:pPr>
      <w:r w:rsidRPr="00CE4D11">
        <w:rPr>
          <w:rFonts w:ascii="Century Gothic" w:hAnsi="Century Gothic"/>
          <w:sz w:val="24"/>
          <w:szCs w:val="24"/>
        </w:rPr>
        <w:t xml:space="preserve">Fascism is a political ideology that emerged in the early 20th century, primarily associated with Benito Mussolini in </w:t>
      </w:r>
      <w:proofErr w:type="gramStart"/>
      <w:r w:rsidRPr="00CE4D11">
        <w:rPr>
          <w:rFonts w:ascii="Century Gothic" w:hAnsi="Century Gothic"/>
          <w:sz w:val="24"/>
          <w:szCs w:val="24"/>
        </w:rPr>
        <w:t>Italy</w:t>
      </w:r>
      <w:proofErr w:type="gramEnd"/>
      <w:r w:rsidRPr="00CE4D11">
        <w:rPr>
          <w:rFonts w:ascii="Century Gothic" w:hAnsi="Century Gothic"/>
          <w:sz w:val="24"/>
          <w:szCs w:val="24"/>
        </w:rPr>
        <w:t xml:space="preserve"> and later adopted by Adolf Hitler in Germany. Rooted in the aftermath of World War I, fascism sought to address perceived societal crises, emphasizing authoritarianism, nationalism, and anti-communism.</w:t>
      </w:r>
    </w:p>
    <w:p w14:paraId="68CBB4E0" w14:textId="77777777" w:rsidR="00CE4D11" w:rsidRPr="00CE4D11" w:rsidRDefault="00CE4D11" w:rsidP="00CE4D11">
      <w:pPr>
        <w:rPr>
          <w:rFonts w:ascii="Century Gothic" w:hAnsi="Century Gothic"/>
          <w:sz w:val="24"/>
          <w:szCs w:val="24"/>
        </w:rPr>
      </w:pPr>
    </w:p>
    <w:p w14:paraId="69E6E47E" w14:textId="77777777" w:rsidR="00CE4D11" w:rsidRPr="00CE4D11" w:rsidRDefault="00CE4D11" w:rsidP="00CE4D11">
      <w:pPr>
        <w:rPr>
          <w:rFonts w:ascii="Century Gothic" w:hAnsi="Century Gothic"/>
          <w:sz w:val="24"/>
          <w:szCs w:val="24"/>
        </w:rPr>
      </w:pPr>
      <w:r w:rsidRPr="00CE4D11">
        <w:rPr>
          <w:rFonts w:ascii="Century Gothic" w:hAnsi="Century Gothic"/>
          <w:b/>
          <w:bCs/>
          <w:sz w:val="24"/>
          <w:szCs w:val="24"/>
        </w:rPr>
        <w:t>Historical Background</w:t>
      </w:r>
      <w:r w:rsidRPr="00CE4D11">
        <w:rPr>
          <w:rFonts w:ascii="Century Gothic" w:hAnsi="Century Gothic"/>
          <w:sz w:val="24"/>
          <w:szCs w:val="24"/>
        </w:rPr>
        <w:t>:</w:t>
      </w:r>
    </w:p>
    <w:p w14:paraId="59D89DEC" w14:textId="77777777" w:rsidR="00CE4D11" w:rsidRPr="00CE4D11" w:rsidRDefault="00CE4D11" w:rsidP="00CE4D11">
      <w:pPr>
        <w:rPr>
          <w:rFonts w:ascii="Century Gothic" w:hAnsi="Century Gothic"/>
          <w:sz w:val="24"/>
          <w:szCs w:val="24"/>
        </w:rPr>
      </w:pPr>
    </w:p>
    <w:p w14:paraId="662F5301"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Post-WWI Context: Fascism arose amidst the economic instability and political turmoil following World War I, exploiting disillusionment and societal unrest.</w:t>
      </w:r>
    </w:p>
    <w:p w14:paraId="40903943"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Italian Fascism: Mussolini's National Fascist Party, established in 1921, aimed to restore Italy's past glory, emphasizing strong leadership and a militaristic ethos.</w:t>
      </w:r>
    </w:p>
    <w:p w14:paraId="77F18864"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Key Features of Fascism:</w:t>
      </w:r>
    </w:p>
    <w:p w14:paraId="080A685B" w14:textId="77777777" w:rsidR="00CE4D11" w:rsidRPr="00CE4D11" w:rsidRDefault="00CE4D11" w:rsidP="00CE4D11">
      <w:pPr>
        <w:rPr>
          <w:rFonts w:ascii="Century Gothic" w:hAnsi="Century Gothic"/>
          <w:sz w:val="24"/>
          <w:szCs w:val="24"/>
        </w:rPr>
      </w:pPr>
    </w:p>
    <w:p w14:paraId="125220A3"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Authoritarianism: Fascist regimes centralized power in a single leader or party, often with little regard for democratic principles.</w:t>
      </w:r>
    </w:p>
    <w:p w14:paraId="73BABBD1"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Nationalism: Fascism stressed extreme national pride, often grounded in a mythic past, and promoted the superiority of the nation and its people.</w:t>
      </w:r>
    </w:p>
    <w:p w14:paraId="5DC44061"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Totalitarianism: Fascist governments sought total control over all aspects of society, including the economy, media, and culture.</w:t>
      </w:r>
    </w:p>
    <w:p w14:paraId="4CE6A207"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Anti-Communism: Fascism vehemently opposed communism, viewing it as a threat to social order and national identity.</w:t>
      </w:r>
    </w:p>
    <w:p w14:paraId="46E2C9BF"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 xml:space="preserve">Militarism: Emphasis on a strong military, glorifying </w:t>
      </w:r>
      <w:proofErr w:type="gramStart"/>
      <w:r w:rsidRPr="00CE4D11">
        <w:rPr>
          <w:rFonts w:ascii="Century Gothic" w:hAnsi="Century Gothic"/>
          <w:sz w:val="24"/>
          <w:szCs w:val="24"/>
        </w:rPr>
        <w:t>warfare</w:t>
      </w:r>
      <w:proofErr w:type="gramEnd"/>
      <w:r w:rsidRPr="00CE4D11">
        <w:rPr>
          <w:rFonts w:ascii="Century Gothic" w:hAnsi="Century Gothic"/>
          <w:sz w:val="24"/>
          <w:szCs w:val="24"/>
        </w:rPr>
        <w:t xml:space="preserve"> and territorial expansion as essential elements of national strength.</w:t>
      </w:r>
    </w:p>
    <w:p w14:paraId="0562911D" w14:textId="77777777" w:rsidR="00CE4D11" w:rsidRPr="00CE4D11" w:rsidRDefault="00CE4D11" w:rsidP="00CE4D11">
      <w:pPr>
        <w:rPr>
          <w:rFonts w:ascii="Century Gothic" w:hAnsi="Century Gothic"/>
          <w:sz w:val="24"/>
          <w:szCs w:val="24"/>
        </w:rPr>
      </w:pPr>
      <w:r w:rsidRPr="00CE4D11">
        <w:rPr>
          <w:rFonts w:ascii="Century Gothic" w:hAnsi="Century Gothic"/>
          <w:b/>
          <w:bCs/>
          <w:sz w:val="24"/>
          <w:szCs w:val="24"/>
        </w:rPr>
        <w:t>Debates Around Fascism in Political Thought</w:t>
      </w:r>
      <w:r w:rsidRPr="00CE4D11">
        <w:rPr>
          <w:rFonts w:ascii="Century Gothic" w:hAnsi="Century Gothic"/>
          <w:sz w:val="24"/>
          <w:szCs w:val="24"/>
        </w:rPr>
        <w:t>:</w:t>
      </w:r>
    </w:p>
    <w:p w14:paraId="3165A827" w14:textId="77777777" w:rsidR="00CE4D11" w:rsidRPr="00CE4D11" w:rsidRDefault="00CE4D11" w:rsidP="00CE4D11">
      <w:pPr>
        <w:rPr>
          <w:rFonts w:ascii="Century Gothic" w:hAnsi="Century Gothic"/>
          <w:sz w:val="24"/>
          <w:szCs w:val="24"/>
        </w:rPr>
      </w:pPr>
    </w:p>
    <w:p w14:paraId="23F0B6DD"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 xml:space="preserve">Totalitarianism vs. Authoritarianism: </w:t>
      </w:r>
      <w:proofErr w:type="gramStart"/>
      <w:r w:rsidRPr="00CE4D11">
        <w:rPr>
          <w:rFonts w:ascii="Century Gothic" w:hAnsi="Century Gothic"/>
          <w:sz w:val="24"/>
          <w:szCs w:val="24"/>
        </w:rPr>
        <w:t>Scholars</w:t>
      </w:r>
      <w:proofErr w:type="gramEnd"/>
      <w:r w:rsidRPr="00CE4D11">
        <w:rPr>
          <w:rFonts w:ascii="Century Gothic" w:hAnsi="Century Gothic"/>
          <w:sz w:val="24"/>
          <w:szCs w:val="24"/>
        </w:rPr>
        <w:t xml:space="preserve"> debate whether fascism is best described as a form of totalitarianism or authoritarianism, considering the extent of state control and the role of the individual.</w:t>
      </w:r>
    </w:p>
    <w:p w14:paraId="64A3F5D4"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Relationship with Capitalism: Fascist regimes maintained a complex relationship with capitalism, adopting corporatist economic models that allowed private ownership while subordinating it to state interests.</w:t>
      </w:r>
    </w:p>
    <w:p w14:paraId="011AB30A"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Racism and Xenophobia: The racist and xenophobic aspects of fascist ideologies, particularly in Nazi Germany, remain contentious topics, sparking discussions on the roots of such ideologies and their impact.</w:t>
      </w:r>
    </w:p>
    <w:p w14:paraId="7853451F"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In political science, the study of fascism often serves as a cautionary tale, exploring how extreme ideologies can exploit societal grievances to gain power and undermine democratic institutions. Understanding its historical context and features is crucial for analyzing contemporary political movements and preventing the recurrence of such authoritarian ideologies.</w:t>
      </w:r>
    </w:p>
    <w:p w14:paraId="2D8FA2D6" w14:textId="1D5A2F31" w:rsidR="00CE4D11" w:rsidRPr="00CE4D11" w:rsidRDefault="00CE4D11" w:rsidP="00CE4D11">
      <w:pPr>
        <w:rPr>
          <w:rFonts w:ascii="Century Gothic" w:hAnsi="Century Gothic"/>
          <w:b/>
          <w:bCs/>
          <w:sz w:val="24"/>
          <w:szCs w:val="24"/>
        </w:rPr>
      </w:pPr>
      <w:r w:rsidRPr="00CE4D11">
        <w:rPr>
          <w:rFonts w:ascii="Century Gothic" w:hAnsi="Century Gothic"/>
          <w:b/>
          <w:bCs/>
          <w:sz w:val="24"/>
          <w:szCs w:val="24"/>
        </w:rPr>
        <w:t xml:space="preserve"> Nationalism as a Political Ideology:</w:t>
      </w:r>
    </w:p>
    <w:p w14:paraId="7A66B265" w14:textId="77777777" w:rsidR="00CE4D11" w:rsidRPr="00CE4D11" w:rsidRDefault="00CE4D11" w:rsidP="00CE4D11">
      <w:pPr>
        <w:rPr>
          <w:rFonts w:ascii="Century Gothic" w:hAnsi="Century Gothic"/>
          <w:sz w:val="24"/>
          <w:szCs w:val="24"/>
        </w:rPr>
      </w:pPr>
    </w:p>
    <w:p w14:paraId="50D6D7E8" w14:textId="77777777" w:rsidR="00CE4D11" w:rsidRPr="00CE4D11" w:rsidRDefault="00CE4D11" w:rsidP="00CE4D11">
      <w:pPr>
        <w:rPr>
          <w:rFonts w:ascii="Century Gothic" w:hAnsi="Century Gothic"/>
          <w:b/>
          <w:bCs/>
          <w:sz w:val="24"/>
          <w:szCs w:val="24"/>
        </w:rPr>
      </w:pPr>
      <w:r w:rsidRPr="00CE4D11">
        <w:rPr>
          <w:rFonts w:ascii="Century Gothic" w:hAnsi="Century Gothic"/>
          <w:b/>
          <w:bCs/>
          <w:sz w:val="24"/>
          <w:szCs w:val="24"/>
        </w:rPr>
        <w:t>Historical Background:</w:t>
      </w:r>
    </w:p>
    <w:p w14:paraId="5D25CC00" w14:textId="77777777" w:rsidR="00CE4D11" w:rsidRPr="00CE4D11" w:rsidRDefault="00CE4D11" w:rsidP="00CE4D11">
      <w:pPr>
        <w:rPr>
          <w:rFonts w:ascii="Century Gothic" w:hAnsi="Century Gothic"/>
          <w:sz w:val="24"/>
          <w:szCs w:val="24"/>
        </w:rPr>
      </w:pPr>
    </w:p>
    <w:p w14:paraId="0E100B59"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lastRenderedPageBreak/>
        <w:t>Emergence: Nationalism gained prominence in the 18th and 19th centuries as a response to the changing political landscape, often linked to the decline of feudalism and the rise of modern nation-states.</w:t>
      </w:r>
    </w:p>
    <w:p w14:paraId="189005AA"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French Revolution: Ideas of nationalism were catalyzed by the French Revolution, promoting the concept of popular sovereignty and national identity.</w:t>
      </w:r>
    </w:p>
    <w:p w14:paraId="6836044D" w14:textId="77777777" w:rsidR="00CE4D11" w:rsidRPr="00CE4D11" w:rsidRDefault="00CE4D11" w:rsidP="00CE4D11">
      <w:pPr>
        <w:rPr>
          <w:rFonts w:ascii="Century Gothic" w:hAnsi="Century Gothic"/>
          <w:b/>
          <w:bCs/>
          <w:sz w:val="24"/>
          <w:szCs w:val="24"/>
        </w:rPr>
      </w:pPr>
      <w:r w:rsidRPr="00CE4D11">
        <w:rPr>
          <w:rFonts w:ascii="Century Gothic" w:hAnsi="Century Gothic"/>
          <w:b/>
          <w:bCs/>
          <w:sz w:val="24"/>
          <w:szCs w:val="24"/>
        </w:rPr>
        <w:t>Key Features of Nationalism:</w:t>
      </w:r>
    </w:p>
    <w:p w14:paraId="7B4FEAFD" w14:textId="77777777" w:rsidR="00CE4D11" w:rsidRPr="00CE4D11" w:rsidRDefault="00CE4D11" w:rsidP="00CE4D11">
      <w:pPr>
        <w:rPr>
          <w:rFonts w:ascii="Century Gothic" w:hAnsi="Century Gothic"/>
          <w:sz w:val="24"/>
          <w:szCs w:val="24"/>
        </w:rPr>
      </w:pPr>
    </w:p>
    <w:p w14:paraId="43F6F721"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Primacy of Nation: Nationalism emphasizes the importance of a shared national identity, often based on common language, culture, history, or ethnicity.</w:t>
      </w:r>
    </w:p>
    <w:p w14:paraId="74737358"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National Sovereignty: Advocates for self-governance and autonomy, rejecting external interference in a nation's affairs.</w:t>
      </w:r>
    </w:p>
    <w:p w14:paraId="0C1CE651"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Cultural Unity: Nationalism often seeks to preserve and promote a nation's cultural heritage as a source of identity and pride.</w:t>
      </w:r>
    </w:p>
    <w:p w14:paraId="4BBC61E7"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 xml:space="preserve">Patriotism: A strong sense of loyalty and devotion to one's nation, often </w:t>
      </w:r>
      <w:proofErr w:type="gramStart"/>
      <w:r w:rsidRPr="00CE4D11">
        <w:rPr>
          <w:rFonts w:ascii="Century Gothic" w:hAnsi="Century Gothic"/>
          <w:sz w:val="24"/>
          <w:szCs w:val="24"/>
        </w:rPr>
        <w:t>manifesting</w:t>
      </w:r>
      <w:proofErr w:type="gramEnd"/>
      <w:r w:rsidRPr="00CE4D11">
        <w:rPr>
          <w:rFonts w:ascii="Century Gothic" w:hAnsi="Century Gothic"/>
          <w:sz w:val="24"/>
          <w:szCs w:val="24"/>
        </w:rPr>
        <w:t xml:space="preserve"> in the form of patriotism.</w:t>
      </w:r>
    </w:p>
    <w:p w14:paraId="1504C8C4"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Advantages of Nationalism:</w:t>
      </w:r>
    </w:p>
    <w:p w14:paraId="7396C59E" w14:textId="77777777" w:rsidR="00CE4D11" w:rsidRPr="00CE4D11" w:rsidRDefault="00CE4D11" w:rsidP="00CE4D11">
      <w:pPr>
        <w:rPr>
          <w:rFonts w:ascii="Century Gothic" w:hAnsi="Century Gothic"/>
          <w:sz w:val="24"/>
          <w:szCs w:val="24"/>
        </w:rPr>
      </w:pPr>
    </w:p>
    <w:p w14:paraId="7A2823FF"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Unity and Solidarity: Nationalism can foster a sense of unity among diverse populations, promoting social cohesion and collective action.</w:t>
      </w:r>
    </w:p>
    <w:p w14:paraId="70F9F986"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Nation-Building: It has historically played a crucial role in the formation of nation-states, providing a common identity that transcends regional or ethnic differences.</w:t>
      </w:r>
    </w:p>
    <w:p w14:paraId="40E68EAD"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Political Mobilization: Nationalism can be a powerful force for mobilizing citizens towards common goals, especially in times of crisis.</w:t>
      </w:r>
    </w:p>
    <w:p w14:paraId="67FC6C92"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Disadvantages of Nationalism:</w:t>
      </w:r>
    </w:p>
    <w:p w14:paraId="59DE0231" w14:textId="77777777" w:rsidR="00CE4D11" w:rsidRPr="00CE4D11" w:rsidRDefault="00CE4D11" w:rsidP="00CE4D11">
      <w:pPr>
        <w:rPr>
          <w:rFonts w:ascii="Century Gothic" w:hAnsi="Century Gothic"/>
          <w:sz w:val="24"/>
          <w:szCs w:val="24"/>
        </w:rPr>
      </w:pPr>
    </w:p>
    <w:p w14:paraId="3506F3E2"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Exclusionary Tendencies: Nationalism may lead to exclusionary practices, discriminating against those who do not fit the established national identity.</w:t>
      </w:r>
    </w:p>
    <w:p w14:paraId="66C6F606"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Ethnic Conflicts: In multi-ethnic societies, nationalist fervor can exacerbate ethnic tensions, potentially leading to conflicts and fragmentation.</w:t>
      </w:r>
    </w:p>
    <w:p w14:paraId="79D9249C"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Xenophobia: Excessive nationalism can manifest as xenophobia, breeding hostility towards other nations and cultures.</w:t>
      </w:r>
    </w:p>
    <w:p w14:paraId="1A5E6C1C"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lastRenderedPageBreak/>
        <w:t>Erosion of International Cooperation: Extreme forms of nationalism may undermine international cooperation and diplomacy, hindering efforts to address global challenges collaboratively.</w:t>
      </w:r>
    </w:p>
    <w:p w14:paraId="33663654"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In political science, the study of nationalism involves analyzing its impact on state-building, identity formation, and international relations. While nationalism can contribute to the formation of stable and cohesive nation-states, it is essential to balance its positive aspects with awareness of potential drawbacks, particularly when taken to extreme or exclusionary levels.</w:t>
      </w:r>
    </w:p>
    <w:p w14:paraId="733F0B48" w14:textId="584EE06E" w:rsidR="00CE4D11" w:rsidRPr="00CE4D11" w:rsidRDefault="00CE4D11" w:rsidP="00CE4D11">
      <w:pPr>
        <w:rPr>
          <w:rFonts w:ascii="Century Gothic" w:hAnsi="Century Gothic"/>
          <w:b/>
          <w:bCs/>
          <w:sz w:val="24"/>
          <w:szCs w:val="24"/>
        </w:rPr>
      </w:pPr>
      <w:r w:rsidRPr="00CE4D11">
        <w:rPr>
          <w:rFonts w:ascii="Century Gothic" w:hAnsi="Century Gothic"/>
          <w:b/>
          <w:bCs/>
          <w:sz w:val="24"/>
          <w:szCs w:val="24"/>
        </w:rPr>
        <w:t>Totalitarianism as a Political Ideology:</w:t>
      </w:r>
    </w:p>
    <w:p w14:paraId="54A0B008" w14:textId="77777777" w:rsidR="00CE4D11" w:rsidRPr="00CE4D11" w:rsidRDefault="00CE4D11" w:rsidP="00CE4D11">
      <w:pPr>
        <w:jc w:val="both"/>
        <w:rPr>
          <w:rFonts w:ascii="Century Gothic" w:hAnsi="Century Gothic"/>
          <w:b/>
          <w:bCs/>
          <w:sz w:val="24"/>
          <w:szCs w:val="24"/>
        </w:rPr>
      </w:pPr>
    </w:p>
    <w:p w14:paraId="338E0BE2" w14:textId="77777777" w:rsidR="00CE4D11" w:rsidRPr="00CE4D11" w:rsidRDefault="00CE4D11" w:rsidP="00CE4D11">
      <w:pPr>
        <w:rPr>
          <w:rFonts w:ascii="Century Gothic" w:hAnsi="Century Gothic"/>
          <w:sz w:val="24"/>
          <w:szCs w:val="24"/>
        </w:rPr>
      </w:pPr>
      <w:r w:rsidRPr="00CE4D11">
        <w:rPr>
          <w:rFonts w:ascii="Century Gothic" w:hAnsi="Century Gothic"/>
          <w:b/>
          <w:bCs/>
          <w:sz w:val="24"/>
          <w:szCs w:val="24"/>
        </w:rPr>
        <w:t>Historical Background</w:t>
      </w:r>
      <w:r w:rsidRPr="00CE4D11">
        <w:rPr>
          <w:rFonts w:ascii="Century Gothic" w:hAnsi="Century Gothic"/>
          <w:sz w:val="24"/>
          <w:szCs w:val="24"/>
        </w:rPr>
        <w:t>:</w:t>
      </w:r>
    </w:p>
    <w:p w14:paraId="6B6AA2EF" w14:textId="77777777" w:rsidR="00CE4D11" w:rsidRPr="00CE4D11" w:rsidRDefault="00CE4D11" w:rsidP="00CE4D11">
      <w:pPr>
        <w:rPr>
          <w:rFonts w:ascii="Century Gothic" w:hAnsi="Century Gothic"/>
          <w:sz w:val="24"/>
          <w:szCs w:val="24"/>
        </w:rPr>
      </w:pPr>
    </w:p>
    <w:p w14:paraId="74F98FC0"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Interwar Period: Totalitarianism gained prominence during the interwar period of the 20th century, marked by political upheavals, economic crises, and the aftermath of World War I.</w:t>
      </w:r>
    </w:p>
    <w:p w14:paraId="250CAC5E"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Rise of Dictators: Figures like Benito Mussolini in Italy, Adolf Hitler in Germany, and Joseph Stalin in the Soviet Union exemplified totalitarian rule, each with distinct ideological foundations.</w:t>
      </w:r>
    </w:p>
    <w:p w14:paraId="723D501D" w14:textId="77777777" w:rsidR="00CE4D11" w:rsidRPr="00CE4D11" w:rsidRDefault="00CE4D11" w:rsidP="00CE4D11">
      <w:pPr>
        <w:rPr>
          <w:rFonts w:ascii="Century Gothic" w:hAnsi="Century Gothic"/>
          <w:sz w:val="24"/>
          <w:szCs w:val="24"/>
        </w:rPr>
      </w:pPr>
      <w:r w:rsidRPr="00CE4D11">
        <w:rPr>
          <w:rFonts w:ascii="Century Gothic" w:hAnsi="Century Gothic"/>
          <w:b/>
          <w:bCs/>
          <w:sz w:val="24"/>
          <w:szCs w:val="24"/>
        </w:rPr>
        <w:t>Key Features of Totalitarianism</w:t>
      </w:r>
      <w:r w:rsidRPr="00CE4D11">
        <w:rPr>
          <w:rFonts w:ascii="Century Gothic" w:hAnsi="Century Gothic"/>
          <w:sz w:val="24"/>
          <w:szCs w:val="24"/>
        </w:rPr>
        <w:t>:</w:t>
      </w:r>
    </w:p>
    <w:p w14:paraId="35374AB1" w14:textId="77777777" w:rsidR="00CE4D11" w:rsidRPr="00CE4D11" w:rsidRDefault="00CE4D11" w:rsidP="00CE4D11">
      <w:pPr>
        <w:rPr>
          <w:rFonts w:ascii="Century Gothic" w:hAnsi="Century Gothic"/>
          <w:sz w:val="24"/>
          <w:szCs w:val="24"/>
        </w:rPr>
      </w:pPr>
    </w:p>
    <w:p w14:paraId="25394058"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Centralized Authority: Totalitarian regimes concentrate power in a single leader or a ruling party, often eliminating political opposition and dissent.</w:t>
      </w:r>
    </w:p>
    <w:p w14:paraId="206633DB"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State Control: The state exercises extensive control over all aspects of public and private life, including the economy, media, education, and culture.</w:t>
      </w:r>
    </w:p>
    <w:p w14:paraId="0BE021C4"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Ideological Orthodoxy: Totalitarianism is characterized by a rigid, all-encompassing ideology that shapes public discourse and suppresses alternative viewpoints.</w:t>
      </w:r>
    </w:p>
    <w:p w14:paraId="307C2170"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Propaganda and Mass Mobilization: Totalitarian states extensively use propaganda to shape public opinion, and they often engage in mass mobilization to create a sense of unity and loyalty.</w:t>
      </w:r>
    </w:p>
    <w:p w14:paraId="251B993C"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Surveillance and Repression: Totalitarian governments employ extensive surveillance, secret police, and repression to maintain control and eliminate perceived threats.</w:t>
      </w:r>
    </w:p>
    <w:p w14:paraId="2ED25A94" w14:textId="77777777" w:rsidR="00CE4D11" w:rsidRPr="00756916" w:rsidRDefault="00CE4D11" w:rsidP="00CE4D11">
      <w:pPr>
        <w:rPr>
          <w:rFonts w:ascii="Century Gothic" w:hAnsi="Century Gothic"/>
          <w:b/>
          <w:bCs/>
          <w:sz w:val="24"/>
          <w:szCs w:val="24"/>
        </w:rPr>
      </w:pPr>
      <w:r w:rsidRPr="00756916">
        <w:rPr>
          <w:rFonts w:ascii="Century Gothic" w:hAnsi="Century Gothic"/>
          <w:b/>
          <w:bCs/>
          <w:sz w:val="24"/>
          <w:szCs w:val="24"/>
        </w:rPr>
        <w:lastRenderedPageBreak/>
        <w:t>Discourse in Political Thought:</w:t>
      </w:r>
    </w:p>
    <w:p w14:paraId="56E9BA0E" w14:textId="77777777" w:rsidR="00CE4D11" w:rsidRPr="00CE4D11" w:rsidRDefault="00CE4D11" w:rsidP="00CE4D11">
      <w:pPr>
        <w:rPr>
          <w:rFonts w:ascii="Century Gothic" w:hAnsi="Century Gothic"/>
          <w:sz w:val="24"/>
          <w:szCs w:val="24"/>
        </w:rPr>
      </w:pPr>
    </w:p>
    <w:p w14:paraId="5F938034"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Debate on Origins: Scholars debate the roots of totalitarianism, exploring whether it emerges from specific historical conditions, ideological fervor, or a combination of factors.</w:t>
      </w:r>
    </w:p>
    <w:p w14:paraId="38AA31EB"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Totalitarianism vs. Authoritarianism: The distinction between totalitarianism and authoritarianism is a subject of discourse, with some emphasizing the all-encompassing nature of totalitarian rule compared to more limited authoritarian control.</w:t>
      </w:r>
    </w:p>
    <w:p w14:paraId="7449D4D7" w14:textId="77777777" w:rsidR="00CE4D11" w:rsidRPr="00CE4D11" w:rsidRDefault="00CE4D11" w:rsidP="00CE4D11">
      <w:pPr>
        <w:rPr>
          <w:rFonts w:ascii="Century Gothic" w:hAnsi="Century Gothic"/>
          <w:sz w:val="24"/>
          <w:szCs w:val="24"/>
        </w:rPr>
      </w:pPr>
      <w:r w:rsidRPr="00CE4D11">
        <w:rPr>
          <w:rFonts w:ascii="Century Gothic" w:hAnsi="Century Gothic"/>
          <w:sz w:val="24"/>
          <w:szCs w:val="24"/>
        </w:rPr>
        <w:t>Hannah Arendt's Totalitarianism Theory: Arendt distinguished between totalitarianism and other forms of governance, emphasizing the role of ideology, terror, and the manipulation of truth in totalitarian regimes.</w:t>
      </w:r>
    </w:p>
    <w:p w14:paraId="1FCA0360" w14:textId="4F773F74" w:rsidR="001E1DB0" w:rsidRPr="00CE4D11" w:rsidRDefault="00CE4D11" w:rsidP="00CE4D11">
      <w:pPr>
        <w:rPr>
          <w:rFonts w:ascii="Century Gothic" w:hAnsi="Century Gothic"/>
          <w:sz w:val="24"/>
          <w:szCs w:val="24"/>
        </w:rPr>
      </w:pPr>
      <w:r w:rsidRPr="00CE4D11">
        <w:rPr>
          <w:rFonts w:ascii="Century Gothic" w:hAnsi="Century Gothic"/>
          <w:sz w:val="24"/>
          <w:szCs w:val="24"/>
        </w:rPr>
        <w:t>In political thought, totalitarianism serves as a cautionary concept, prompting analyses of the dangers posed by absolute state control and ideological fanaticism. The discourse surrounding totalitarianism delves into understanding how such regimes emerge, sustain power, and impact societies, providing valuable insights for evaluating the threats to democracy and human rights.</w:t>
      </w:r>
    </w:p>
    <w:sectPr w:rsidR="001E1DB0" w:rsidRPr="00CE4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2NbM0MTQ2sDSytDBX0lEKTi0uzszPAykwrAUAb3MMPCwAAAA="/>
  </w:docVars>
  <w:rsids>
    <w:rsidRoot w:val="00CE4D11"/>
    <w:rsid w:val="001E1DB0"/>
    <w:rsid w:val="00267283"/>
    <w:rsid w:val="00756916"/>
    <w:rsid w:val="00C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111F"/>
  <w15:chartTrackingRefBased/>
  <w15:docId w15:val="{16BA8CDC-B47F-48DC-B0F7-86BF22D7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Rahim</dc:creator>
  <cp:keywords/>
  <dc:description/>
  <cp:lastModifiedBy>Tariq Rahim</cp:lastModifiedBy>
  <cp:revision>3</cp:revision>
  <dcterms:created xsi:type="dcterms:W3CDTF">2024-01-10T10:42:00Z</dcterms:created>
  <dcterms:modified xsi:type="dcterms:W3CDTF">2024-01-10T10:49:00Z</dcterms:modified>
</cp:coreProperties>
</file>